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ind w:left="198" w:right="0"/>
        <w:jc w:val="center"/>
        <w:rPr>
          <w:rFonts w:hint="default" w:ascii="方正小标宋简体" w:hAnsi="方正小标宋简体" w:eastAsia="方正小标宋简体" w:cs="方正小标宋简体"/>
          <w:kern w:val="0"/>
          <w:sz w:val="44"/>
          <w:szCs w:val="44"/>
          <w:u w:val="none"/>
          <w:lang w:val="en-US" w:eastAsia="zh-CN" w:bidi="ar"/>
        </w:rPr>
      </w:pPr>
    </w:p>
    <w:p>
      <w:pPr>
        <w:keepNext w:val="0"/>
        <w:keepLines w:val="0"/>
        <w:widowControl/>
        <w:suppressLineNumbers w:val="0"/>
        <w:spacing w:before="0" w:beforeAutospacing="1" w:after="0" w:afterAutospacing="1"/>
        <w:ind w:left="198" w:right="0"/>
        <w:jc w:val="center"/>
        <w:rPr>
          <w:rFonts w:hint="default" w:ascii="方正小标宋简体" w:hAnsi="方正小标宋简体" w:eastAsia="方正小标宋简体" w:cs="方正小标宋简体"/>
          <w:kern w:val="0"/>
          <w:sz w:val="44"/>
          <w:szCs w:val="44"/>
          <w:u w:val="none"/>
          <w:lang w:val="en-US" w:eastAsia="zh-CN" w:bidi="ar"/>
        </w:rPr>
      </w:pPr>
    </w:p>
    <w:p>
      <w:pPr>
        <w:keepNext w:val="0"/>
        <w:keepLines w:val="0"/>
        <w:widowControl/>
        <w:suppressLineNumbers w:val="0"/>
        <w:spacing w:before="0" w:beforeAutospacing="1" w:after="0" w:afterAutospacing="1"/>
        <w:ind w:left="198" w:right="0"/>
        <w:jc w:val="center"/>
        <w:rPr>
          <w:rFonts w:hint="default" w:ascii="方正小标宋简体" w:hAnsi="方正小标宋简体" w:eastAsia="方正小标宋简体" w:cs="方正小标宋简体"/>
          <w:b/>
          <w:bCs/>
          <w:kern w:val="0"/>
          <w:sz w:val="44"/>
          <w:szCs w:val="44"/>
          <w:u w:val="none"/>
        </w:rPr>
      </w:pPr>
      <w:r>
        <w:rPr>
          <w:rFonts w:hint="default" w:ascii="方正小标宋简体" w:hAnsi="方正小标宋简体" w:eastAsia="方正小标宋简体" w:cs="方正小标宋简体"/>
          <w:b/>
          <w:bCs/>
          <w:kern w:val="0"/>
          <w:sz w:val="44"/>
          <w:szCs w:val="44"/>
          <w:u w:val="none"/>
          <w:lang w:val="en-US" w:eastAsia="zh-CN" w:bidi="ar"/>
        </w:rPr>
        <w:t>2022年度锡林郭勒盟社会救助综合服务</w:t>
      </w:r>
    </w:p>
    <w:p>
      <w:pPr>
        <w:keepNext w:val="0"/>
        <w:keepLines w:val="0"/>
        <w:widowControl/>
        <w:suppressLineNumbers w:val="0"/>
        <w:spacing w:before="0" w:beforeAutospacing="1" w:after="0" w:afterAutospacing="1"/>
        <w:ind w:left="198" w:right="0"/>
        <w:jc w:val="center"/>
        <w:rPr>
          <w:rFonts w:hint="eastAsia" w:ascii="宋体" w:hAnsi="宋体" w:eastAsia="宋体" w:cs="宋体"/>
          <w:b/>
          <w:bCs/>
          <w:kern w:val="0"/>
          <w:sz w:val="24"/>
          <w:szCs w:val="24"/>
          <w:u w:val="none"/>
        </w:rPr>
      </w:pPr>
      <w:r>
        <w:rPr>
          <w:rFonts w:hint="default" w:ascii="方正小标宋简体" w:hAnsi="方正小标宋简体" w:eastAsia="方正小标宋简体" w:cs="方正小标宋简体"/>
          <w:b/>
          <w:bCs/>
          <w:kern w:val="0"/>
          <w:sz w:val="44"/>
          <w:szCs w:val="44"/>
          <w:u w:val="none"/>
          <w:lang w:val="en-US" w:eastAsia="zh-CN" w:bidi="ar"/>
        </w:rPr>
        <w:t>中心单位决算公开</w:t>
      </w:r>
    </w:p>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24"/>
          <w:szCs w:val="24"/>
          <w:u w:val="none"/>
        </w:rPr>
      </w:pPr>
      <w:r>
        <w:rPr>
          <w:rFonts w:hint="default" w:ascii="Times New Roman" w:hAnsi="Times New Roman" w:eastAsia="宋体" w:cs="Times New Roman"/>
          <w:kern w:val="0"/>
          <w:sz w:val="21"/>
          <w:szCs w:val="21"/>
          <w:u w:val="none"/>
          <w:lang w:val="en-US" w:eastAsia="zh-CN" w:bidi="ar"/>
        </w:rPr>
        <w:t xml:space="preserve"> </w:t>
      </w:r>
    </w:p>
    <w:p>
      <w:pPr>
        <w:keepNext w:val="0"/>
        <w:keepLines w:val="0"/>
        <w:widowControl/>
        <w:suppressLineNumbers w:val="0"/>
        <w:spacing w:before="0" w:beforeAutospacing="0" w:after="120" w:afterAutospacing="0"/>
        <w:ind w:left="420" w:right="0" w:firstLine="420"/>
        <w:jc w:val="both"/>
        <w:rPr>
          <w:rFonts w:hint="eastAsia" w:ascii="宋体" w:hAnsi="宋体" w:eastAsia="宋体" w:cs="宋体"/>
          <w:kern w:val="0"/>
          <w:sz w:val="24"/>
          <w:szCs w:val="24"/>
          <w:u w:val="none"/>
        </w:rPr>
      </w:pPr>
      <w:r>
        <w:rPr>
          <w:rFonts w:hint="default" w:ascii="Times New Roman" w:hAnsi="Times New Roman" w:eastAsia="宋体" w:cs="Times New Roman"/>
          <w:kern w:val="0"/>
          <w:sz w:val="21"/>
          <w:szCs w:val="21"/>
          <w:u w:val="none"/>
          <w:lang w:val="en-US" w:eastAsia="zh-CN" w:bidi="ar"/>
        </w:rPr>
        <w:t xml:space="preserve"> </w:t>
      </w:r>
    </w:p>
    <w:p>
      <w:pPr>
        <w:keepNext w:val="0"/>
        <w:keepLines w:val="0"/>
        <w:widowControl/>
        <w:suppressLineNumbers w:val="0"/>
        <w:spacing w:before="0" w:beforeAutospacing="0" w:after="120" w:afterAutospacing="0"/>
        <w:ind w:left="420" w:right="0" w:firstLine="420"/>
        <w:jc w:val="both"/>
        <w:rPr>
          <w:rFonts w:hint="eastAsia" w:ascii="宋体" w:hAnsi="宋体" w:eastAsia="宋体" w:cs="宋体"/>
          <w:kern w:val="0"/>
          <w:sz w:val="24"/>
          <w:szCs w:val="24"/>
          <w:u w:val="none"/>
        </w:rPr>
      </w:pPr>
      <w:r>
        <w:rPr>
          <w:rFonts w:hint="default" w:ascii="Times New Roman" w:hAnsi="Times New Roman" w:eastAsia="宋体" w:cs="Times New Roman"/>
          <w:kern w:val="0"/>
          <w:sz w:val="21"/>
          <w:szCs w:val="21"/>
          <w:u w:val="none"/>
          <w:lang w:val="en-US" w:eastAsia="zh-CN" w:bidi="ar"/>
        </w:rPr>
        <w:t xml:space="preserve">  </w:t>
      </w:r>
    </w:p>
    <w:p>
      <w:pPr>
        <w:keepNext w:val="0"/>
        <w:keepLines w:val="0"/>
        <w:widowControl/>
        <w:suppressLineNumbers w:val="0"/>
        <w:spacing w:before="0" w:beforeAutospacing="0" w:after="120" w:afterAutospacing="0"/>
        <w:ind w:left="420" w:right="0" w:firstLine="420"/>
        <w:jc w:val="both"/>
        <w:rPr>
          <w:rFonts w:hint="eastAsia" w:ascii="宋体" w:hAnsi="宋体" w:eastAsia="宋体" w:cs="宋体"/>
          <w:kern w:val="0"/>
          <w:sz w:val="24"/>
          <w:szCs w:val="24"/>
          <w:u w:val="none"/>
        </w:rPr>
      </w:pPr>
      <w:r>
        <w:rPr>
          <w:rFonts w:hint="default" w:ascii="Times New Roman" w:hAnsi="Times New Roman" w:eastAsia="宋体" w:cs="Times New Roman"/>
          <w:kern w:val="0"/>
          <w:sz w:val="21"/>
          <w:szCs w:val="21"/>
          <w:u w:val="none"/>
          <w:lang w:val="en-US" w:eastAsia="zh-CN" w:bidi="ar"/>
        </w:rPr>
        <w:t xml:space="preserve"> </w:t>
      </w:r>
    </w:p>
    <w:p>
      <w:pPr>
        <w:keepNext w:val="0"/>
        <w:keepLines w:val="0"/>
        <w:widowControl/>
        <w:suppressLineNumbers w:val="0"/>
        <w:spacing w:before="0" w:beforeAutospacing="0" w:after="120" w:afterAutospacing="0"/>
        <w:ind w:left="420" w:right="0" w:firstLine="420"/>
        <w:jc w:val="both"/>
        <w:rPr>
          <w:rFonts w:hint="eastAsia" w:ascii="宋体" w:hAnsi="宋体" w:eastAsia="宋体" w:cs="宋体"/>
          <w:kern w:val="0"/>
          <w:sz w:val="24"/>
          <w:szCs w:val="24"/>
          <w:u w:val="none"/>
        </w:rPr>
      </w:pPr>
      <w:r>
        <w:rPr>
          <w:rFonts w:hint="default" w:ascii="Times New Roman" w:hAnsi="Times New Roman" w:eastAsia="宋体" w:cs="Times New Roman"/>
          <w:kern w:val="0"/>
          <w:sz w:val="21"/>
          <w:szCs w:val="21"/>
          <w:u w:val="none"/>
          <w:lang w:val="en-US" w:eastAsia="zh-CN" w:bidi="ar"/>
        </w:rPr>
        <w:t xml:space="preserve"> </w:t>
      </w:r>
    </w:p>
    <w:p>
      <w:pPr>
        <w:keepNext w:val="0"/>
        <w:keepLines w:val="0"/>
        <w:widowControl/>
        <w:suppressLineNumbers w:val="0"/>
        <w:spacing w:before="0" w:beforeAutospacing="0" w:after="120" w:afterAutospacing="0"/>
        <w:ind w:left="420" w:right="0" w:firstLine="420"/>
        <w:jc w:val="both"/>
        <w:rPr>
          <w:rFonts w:hint="eastAsia" w:ascii="宋体" w:hAnsi="宋体" w:eastAsia="宋体" w:cs="宋体"/>
          <w:kern w:val="0"/>
          <w:sz w:val="24"/>
          <w:szCs w:val="24"/>
          <w:u w:val="none"/>
        </w:rPr>
      </w:pPr>
      <w:r>
        <w:rPr>
          <w:rFonts w:hint="default" w:ascii="Times New Roman" w:hAnsi="Times New Roman" w:eastAsia="宋体" w:cs="Times New Roman"/>
          <w:kern w:val="0"/>
          <w:sz w:val="21"/>
          <w:szCs w:val="21"/>
          <w:u w:val="none"/>
          <w:lang w:val="en-US" w:eastAsia="zh-CN" w:bidi="ar"/>
        </w:rPr>
        <w:t xml:space="preserve"> </w:t>
      </w:r>
    </w:p>
    <w:p>
      <w:pPr>
        <w:keepNext w:val="0"/>
        <w:keepLines w:val="0"/>
        <w:widowControl/>
        <w:suppressLineNumbers w:val="0"/>
        <w:spacing w:before="0" w:beforeAutospacing="0" w:after="120" w:afterAutospacing="0"/>
        <w:ind w:left="420" w:right="0" w:firstLine="420"/>
        <w:jc w:val="both"/>
        <w:rPr>
          <w:rFonts w:hint="eastAsia" w:ascii="宋体" w:hAnsi="宋体" w:eastAsia="宋体" w:cs="宋体"/>
          <w:kern w:val="0"/>
          <w:sz w:val="24"/>
          <w:szCs w:val="24"/>
          <w:u w:val="none"/>
        </w:rPr>
      </w:pPr>
      <w:r>
        <w:rPr>
          <w:rFonts w:hint="default" w:ascii="Times New Roman" w:hAnsi="Times New Roman" w:eastAsia="宋体" w:cs="Times New Roman"/>
          <w:kern w:val="0"/>
          <w:sz w:val="21"/>
          <w:szCs w:val="21"/>
          <w:u w:val="none"/>
          <w:lang w:val="en-US" w:eastAsia="zh-CN" w:bidi="ar"/>
        </w:rPr>
        <w:t xml:space="preserve"> </w:t>
      </w:r>
    </w:p>
    <w:p>
      <w:pPr>
        <w:keepNext w:val="0"/>
        <w:keepLines w:val="0"/>
        <w:widowControl/>
        <w:suppressLineNumbers w:val="0"/>
        <w:spacing w:before="3" w:beforeAutospacing="0" w:after="120" w:afterAutospacing="0"/>
        <w:ind w:left="0" w:right="0" w:firstLine="200"/>
        <w:jc w:val="both"/>
        <w:rPr>
          <w:rFonts w:hint="eastAsia" w:ascii="宋体" w:hAnsi="宋体" w:eastAsia="宋体" w:cs="宋体"/>
          <w:kern w:val="0"/>
          <w:sz w:val="24"/>
          <w:szCs w:val="24"/>
          <w:u w:val="none"/>
        </w:rPr>
      </w:pPr>
      <w:r>
        <w:rPr>
          <w:rFonts w:hint="eastAsia" w:ascii="黑体" w:hAnsi="宋体" w:eastAsia="黑体" w:cs="黑体"/>
          <w:kern w:val="0"/>
          <w:sz w:val="32"/>
          <w:szCs w:val="32"/>
          <w:u w:val="none"/>
          <w:lang w:val="en-US" w:eastAsia="zh-CN" w:bidi="ar"/>
        </w:rPr>
        <w:t xml:space="preserve"> </w:t>
      </w:r>
    </w:p>
    <w:p>
      <w:pPr>
        <w:keepNext w:val="0"/>
        <w:keepLines w:val="0"/>
        <w:widowControl/>
        <w:suppressLineNumbers w:val="0"/>
        <w:spacing w:before="3" w:beforeAutospacing="0" w:after="120" w:afterAutospacing="0"/>
        <w:ind w:left="0" w:right="0" w:firstLine="200"/>
        <w:jc w:val="both"/>
        <w:rPr>
          <w:rFonts w:hint="eastAsia" w:ascii="宋体" w:hAnsi="宋体" w:eastAsia="宋体" w:cs="宋体"/>
          <w:kern w:val="0"/>
          <w:sz w:val="24"/>
          <w:szCs w:val="24"/>
          <w:u w:val="none"/>
        </w:rPr>
      </w:pPr>
      <w:r>
        <w:rPr>
          <w:rFonts w:hint="eastAsia" w:ascii="宋体" w:hAnsi="宋体" w:eastAsia="宋体" w:cs="宋体"/>
          <w:color w:val="0000FF"/>
          <w:kern w:val="0"/>
          <w:sz w:val="32"/>
          <w:szCs w:val="32"/>
          <w:u w:val="none"/>
          <w:lang w:val="en-US" w:eastAsia="zh-CN" w:bidi="ar"/>
        </w:rPr>
        <w:t xml:space="preserve"> </w:t>
      </w:r>
    </w:p>
    <w:p>
      <w:pPr>
        <w:keepNext w:val="0"/>
        <w:keepLines w:val="0"/>
        <w:widowControl/>
        <w:suppressLineNumbers w:val="0"/>
        <w:spacing w:before="3" w:beforeAutospacing="0" w:after="120" w:afterAutospacing="0"/>
        <w:ind w:left="0" w:right="0" w:firstLine="200"/>
        <w:jc w:val="both"/>
        <w:rPr>
          <w:rFonts w:hint="eastAsia" w:ascii="宋体" w:hAnsi="宋体" w:eastAsia="宋体" w:cs="宋体"/>
          <w:kern w:val="0"/>
          <w:sz w:val="24"/>
          <w:szCs w:val="24"/>
          <w:u w:val="none"/>
        </w:rPr>
      </w:pPr>
      <w:r>
        <w:rPr>
          <w:rFonts w:hint="eastAsia" w:ascii="宋体" w:hAnsi="宋体" w:eastAsia="宋体" w:cs="宋体"/>
          <w:color w:val="0000FF"/>
          <w:kern w:val="0"/>
          <w:sz w:val="32"/>
          <w:szCs w:val="32"/>
          <w:u w:val="none"/>
          <w:lang w:val="en-US" w:eastAsia="zh-CN" w:bidi="ar"/>
        </w:rPr>
        <w:t xml:space="preserve"> </w:t>
      </w:r>
    </w:p>
    <w:p>
      <w:pPr>
        <w:keepNext w:val="0"/>
        <w:keepLines w:val="0"/>
        <w:widowControl/>
        <w:suppressLineNumbers w:val="0"/>
        <w:spacing w:before="3" w:beforeAutospacing="0" w:after="120" w:afterAutospacing="0"/>
        <w:ind w:left="0" w:right="0" w:firstLine="200"/>
        <w:jc w:val="both"/>
        <w:rPr>
          <w:rFonts w:hint="eastAsia" w:ascii="宋体" w:hAnsi="宋体" w:eastAsia="宋体" w:cs="宋体"/>
          <w:color w:val="0000FF"/>
          <w:kern w:val="0"/>
          <w:sz w:val="32"/>
          <w:szCs w:val="32"/>
          <w:u w:val="none"/>
        </w:rPr>
      </w:pPr>
      <w:r>
        <w:rPr>
          <w:rFonts w:hint="eastAsia" w:ascii="宋体" w:hAnsi="宋体" w:eastAsia="宋体" w:cs="宋体"/>
          <w:color w:val="0000FF"/>
          <w:kern w:val="0"/>
          <w:sz w:val="32"/>
          <w:szCs w:val="32"/>
          <w:u w:val="none"/>
          <w:lang w:val="en-US" w:eastAsia="zh-CN" w:bidi="ar"/>
        </w:rPr>
        <w:t xml:space="preserve"> </w:t>
      </w:r>
    </w:p>
    <w:p>
      <w:pPr>
        <w:keepNext w:val="0"/>
        <w:keepLines w:val="0"/>
        <w:widowControl/>
        <w:suppressLineNumbers w:val="0"/>
        <w:spacing w:before="3" w:beforeAutospacing="0" w:after="120" w:afterAutospacing="0"/>
        <w:ind w:left="0" w:right="0" w:firstLine="200"/>
        <w:jc w:val="both"/>
        <w:rPr>
          <w:rFonts w:hint="eastAsia" w:ascii="宋体" w:hAnsi="宋体" w:eastAsia="宋体" w:cs="宋体"/>
          <w:color w:val="0000FF"/>
          <w:kern w:val="0"/>
          <w:sz w:val="32"/>
          <w:szCs w:val="32"/>
          <w:u w:val="none"/>
        </w:rPr>
      </w:pPr>
      <w:r>
        <w:rPr>
          <w:rFonts w:hint="eastAsia" w:ascii="宋体" w:hAnsi="宋体" w:eastAsia="宋体" w:cs="宋体"/>
          <w:color w:val="0000FF"/>
          <w:kern w:val="0"/>
          <w:sz w:val="32"/>
          <w:szCs w:val="32"/>
          <w:u w:val="none"/>
          <w:lang w:val="en-US" w:eastAsia="zh-CN" w:bidi="ar"/>
        </w:rPr>
        <w:t xml:space="preserve"> </w:t>
      </w:r>
    </w:p>
    <w:p>
      <w:pPr>
        <w:keepNext w:val="0"/>
        <w:keepLines w:val="0"/>
        <w:widowControl/>
        <w:suppressLineNumbers w:val="0"/>
        <w:spacing w:before="3" w:beforeAutospacing="0" w:after="120" w:afterAutospacing="0"/>
        <w:ind w:left="0" w:right="0" w:firstLine="200"/>
        <w:jc w:val="both"/>
        <w:rPr>
          <w:rFonts w:hint="eastAsia" w:ascii="宋体" w:hAnsi="宋体" w:eastAsia="宋体" w:cs="宋体"/>
          <w:color w:val="0000FF"/>
          <w:kern w:val="0"/>
          <w:sz w:val="32"/>
          <w:szCs w:val="32"/>
          <w:u w:val="none"/>
        </w:rPr>
      </w:pPr>
      <w:r>
        <w:rPr>
          <w:rFonts w:hint="eastAsia" w:ascii="宋体" w:hAnsi="宋体" w:eastAsia="宋体" w:cs="宋体"/>
          <w:color w:val="0000FF"/>
          <w:kern w:val="0"/>
          <w:sz w:val="32"/>
          <w:szCs w:val="32"/>
          <w:u w:val="none"/>
          <w:lang w:val="en-US" w:eastAsia="zh-CN" w:bidi="ar"/>
        </w:rPr>
        <w:t xml:space="preserve"> </w:t>
      </w:r>
    </w:p>
    <w:p>
      <w:pPr>
        <w:keepNext w:val="0"/>
        <w:keepLines w:val="0"/>
        <w:widowControl/>
        <w:suppressLineNumbers w:val="0"/>
        <w:adjustRightInd w:val="0"/>
        <w:snapToGrid w:val="0"/>
        <w:spacing w:before="101" w:beforeAutospacing="0" w:after="0" w:afterAutospacing="0" w:line="360" w:lineRule="auto"/>
        <w:ind w:left="0" w:right="0" w:firstLine="2324" w:firstLineChars="700"/>
        <w:jc w:val="left"/>
        <w:rPr>
          <w:rFonts w:hint="eastAsia" w:ascii="宋体" w:hAnsi="宋体" w:eastAsia="宋体" w:cs="宋体"/>
          <w:kern w:val="0"/>
          <w:sz w:val="32"/>
          <w:szCs w:val="32"/>
          <w:u w:val="single"/>
        </w:rPr>
      </w:pPr>
      <w:r>
        <w:rPr>
          <w:rFonts w:hint="eastAsia" w:ascii="宋体" w:hAnsi="宋体" w:eastAsia="宋体" w:cs="宋体"/>
          <w:spacing w:val="6"/>
          <w:kern w:val="0"/>
          <w:sz w:val="32"/>
          <w:szCs w:val="32"/>
          <w:u w:val="none"/>
          <w:lang w:val="en-US" w:eastAsia="zh-CN" w:bidi="ar"/>
        </w:rPr>
        <w:t>批</w:t>
      </w:r>
      <w:r>
        <w:rPr>
          <w:rFonts w:hint="eastAsia" w:ascii="宋体" w:hAnsi="宋体" w:eastAsia="宋体" w:cs="宋体"/>
          <w:spacing w:val="5"/>
          <w:kern w:val="0"/>
          <w:sz w:val="32"/>
          <w:szCs w:val="32"/>
          <w:u w:val="none"/>
          <w:lang w:val="en-US" w:eastAsia="zh-CN" w:bidi="ar"/>
        </w:rPr>
        <w:t xml:space="preserve">复时间： </w:t>
      </w:r>
      <w:r>
        <w:rPr>
          <w:rFonts w:hint="eastAsia" w:ascii="宋体" w:hAnsi="宋体" w:eastAsia="宋体" w:cs="宋体"/>
          <w:spacing w:val="5"/>
          <w:kern w:val="0"/>
          <w:sz w:val="32"/>
          <w:szCs w:val="32"/>
          <w:u w:val="single"/>
          <w:lang w:val="en-US" w:eastAsia="zh-CN" w:bidi="ar"/>
        </w:rPr>
        <w:t>2023 年 8 月 8日</w:t>
      </w:r>
    </w:p>
    <w:p>
      <w:pPr>
        <w:keepNext w:val="0"/>
        <w:keepLines w:val="0"/>
        <w:widowControl/>
        <w:suppressLineNumbers w:val="0"/>
        <w:adjustRightInd w:val="0"/>
        <w:snapToGrid w:val="0"/>
        <w:spacing w:before="318" w:beforeAutospacing="0" w:after="0" w:afterAutospacing="0" w:line="360" w:lineRule="auto"/>
        <w:ind w:left="0" w:right="0" w:firstLine="2310" w:firstLineChars="700"/>
        <w:jc w:val="left"/>
        <w:rPr>
          <w:rFonts w:hint="eastAsia" w:ascii="宋体" w:hAnsi="宋体" w:eastAsia="宋体" w:cs="宋体"/>
          <w:sz w:val="32"/>
          <w:szCs w:val="32"/>
          <w:u w:val="single"/>
        </w:rPr>
      </w:pPr>
      <w:r>
        <w:rPr>
          <w:rFonts w:hint="eastAsia" w:ascii="宋体" w:hAnsi="宋体" w:eastAsia="宋体" w:cs="宋体"/>
          <w:spacing w:val="5"/>
          <w:kern w:val="0"/>
          <w:sz w:val="32"/>
          <w:szCs w:val="32"/>
          <w:u w:val="none"/>
          <w:lang w:val="en-US" w:eastAsia="zh-CN" w:bidi="ar"/>
        </w:rPr>
        <w:t>公开时间：</w:t>
      </w:r>
      <w:r>
        <w:rPr>
          <w:rFonts w:hint="eastAsia" w:ascii="宋体" w:hAnsi="宋体" w:eastAsia="宋体" w:cs="宋体"/>
          <w:spacing w:val="5"/>
          <w:kern w:val="0"/>
          <w:sz w:val="32"/>
          <w:szCs w:val="32"/>
          <w:u w:val="single"/>
          <w:lang w:val="en-US" w:eastAsia="zh-CN" w:bidi="ar"/>
        </w:rPr>
        <w:t xml:space="preserve"> 2023年 8 月17 </w:t>
      </w:r>
      <w:r>
        <w:rPr>
          <w:rFonts w:hint="eastAsia" w:ascii="宋体" w:hAnsi="宋体" w:eastAsia="宋体" w:cs="宋体"/>
          <w:spacing w:val="1"/>
          <w:kern w:val="0"/>
          <w:sz w:val="32"/>
          <w:szCs w:val="32"/>
          <w:u w:val="single"/>
          <w:lang w:val="en-US" w:eastAsia="zh-CN" w:bidi="ar"/>
        </w:rPr>
        <w:t>日</w:t>
      </w:r>
    </w:p>
    <w:p>
      <w:pPr>
        <w:spacing w:line="360" w:lineRule="auto"/>
        <w:rPr>
          <w:rFonts w:hint="eastAsia" w:ascii="宋体" w:hAnsi="宋体" w:eastAsia="宋体" w:cs="宋体"/>
          <w:color w:val="0000FF"/>
          <w:kern w:val="0"/>
          <w:sz w:val="32"/>
          <w:szCs w:val="32"/>
          <w:u w:val="single"/>
        </w:rPr>
        <w:sectPr>
          <w:pgSz w:w="11910" w:h="16840"/>
          <w:pgMar w:top="1431" w:right="1786" w:bottom="1" w:left="1712" w:header="851" w:footer="992" w:gutter="0"/>
          <w:cols w:space="425" w:num="1"/>
          <w:docGrid w:type="lines" w:linePitch="312" w:charSpace="0"/>
        </w:sectPr>
      </w:pPr>
    </w:p>
    <w:p>
      <w:pPr>
        <w:keepNext w:val="0"/>
        <w:keepLines w:val="0"/>
        <w:widowControl/>
        <w:suppressLineNumbers w:val="0"/>
        <w:spacing w:before="3" w:beforeAutospacing="0" w:after="120" w:afterAutospacing="0"/>
        <w:ind w:left="0" w:right="0" w:firstLine="200"/>
        <w:jc w:val="both"/>
        <w:rPr>
          <w:rFonts w:hint="eastAsia" w:ascii="宋体" w:hAnsi="宋体" w:eastAsia="宋体" w:cs="宋体"/>
          <w:color w:val="0000FF"/>
          <w:kern w:val="0"/>
          <w:sz w:val="32"/>
          <w:szCs w:val="32"/>
          <w:u w:val="none"/>
        </w:rPr>
      </w:pPr>
    </w:p>
    <w:p>
      <w:pPr>
        <w:keepNext w:val="0"/>
        <w:keepLines w:val="0"/>
        <w:widowControl/>
        <w:suppressLineNumbers w:val="0"/>
        <w:spacing w:before="3" w:beforeAutospacing="0" w:after="120" w:afterAutospacing="0"/>
        <w:ind w:left="0" w:right="0" w:firstLine="200"/>
        <w:jc w:val="both"/>
        <w:rPr>
          <w:rFonts w:hint="eastAsia" w:ascii="宋体" w:hAnsi="宋体" w:eastAsia="宋体" w:cs="宋体"/>
          <w:kern w:val="0"/>
          <w:sz w:val="24"/>
          <w:szCs w:val="24"/>
          <w:u w:val="none"/>
        </w:rPr>
      </w:pPr>
      <w:r>
        <w:rPr>
          <w:rFonts w:hint="default" w:ascii="Times New Roman" w:hAnsi="Times New Roman" w:eastAsia="宋体" w:cs="Times New Roman"/>
          <w:kern w:val="0"/>
          <w:sz w:val="10"/>
          <w:szCs w:val="10"/>
          <w:u w:val="none"/>
          <w:lang w:val="en-US" w:eastAsia="zh-CN" w:bidi="ar"/>
        </w:rPr>
        <w:t xml:space="preserve"> </w:t>
      </w:r>
    </w:p>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b/>
          <w:kern w:val="0"/>
          <w:sz w:val="48"/>
          <w:szCs w:val="48"/>
          <w:u w:val="none"/>
          <w:lang w:val="en-US" w:eastAsia="zh-CN" w:bidi="ar"/>
        </w:rPr>
        <w:t>目</w:t>
      </w:r>
      <w:r>
        <w:rPr>
          <w:rFonts w:hint="default" w:ascii="Times New Roman" w:hAnsi="Times New Roman" w:eastAsia="宋体" w:cs="Times New Roman"/>
          <w:b/>
          <w:kern w:val="0"/>
          <w:sz w:val="48"/>
          <w:szCs w:val="48"/>
          <w:u w:val="none"/>
          <w:lang w:val="en-US" w:eastAsia="zh-CN" w:bidi="ar"/>
        </w:rPr>
        <w:t xml:space="preserve">  </w:t>
      </w:r>
      <w:r>
        <w:rPr>
          <w:rFonts w:hint="eastAsia" w:ascii="宋体" w:hAnsi="宋体" w:eastAsia="宋体" w:cs="宋体"/>
          <w:b/>
          <w:kern w:val="0"/>
          <w:sz w:val="48"/>
          <w:szCs w:val="48"/>
          <w:u w:val="none"/>
          <w:lang w:val="en-US" w:eastAsia="zh-CN" w:bidi="ar"/>
        </w:rPr>
        <w:t>录</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u w:val="none"/>
        </w:rPr>
      </w:pPr>
      <w:r>
        <w:rPr>
          <w:rFonts w:hint="eastAsia" w:ascii="黑体" w:hAnsi="宋体" w:eastAsia="黑体" w:cs="黑体"/>
          <w:kern w:val="0"/>
          <w:sz w:val="32"/>
          <w:szCs w:val="32"/>
          <w:u w:val="none"/>
          <w:lang w:val="en-US" w:eastAsia="zh-CN" w:bidi="ar"/>
        </w:rPr>
        <w:t>第一部分 单位概况</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u w:val="none"/>
        </w:rPr>
      </w:pPr>
      <w:r>
        <w:rPr>
          <w:rFonts w:hint="eastAsia" w:ascii="宋体" w:hAnsi="宋体" w:eastAsia="宋体" w:cs="宋体"/>
          <w:kern w:val="0"/>
          <w:sz w:val="32"/>
          <w:szCs w:val="32"/>
          <w:u w:val="none"/>
          <w:lang w:val="en-US" w:eastAsia="zh-CN" w:bidi="ar"/>
        </w:rPr>
        <w:t>一、主要职能、职责</w:t>
      </w:r>
    </w:p>
    <w:p>
      <w:pPr>
        <w:keepNext w:val="0"/>
        <w:keepLines w:val="0"/>
        <w:widowControl/>
        <w:suppressLineNumbers w:val="0"/>
        <w:spacing w:before="6" w:beforeAutospacing="0" w:after="120" w:afterAutospacing="0"/>
        <w:ind w:left="0" w:right="1670"/>
        <w:jc w:val="both"/>
        <w:rPr>
          <w:rFonts w:hint="eastAsia" w:ascii="宋体" w:hAnsi="宋体" w:eastAsia="宋体" w:cs="宋体"/>
          <w:kern w:val="0"/>
          <w:sz w:val="24"/>
          <w:szCs w:val="24"/>
          <w:u w:val="none"/>
        </w:rPr>
      </w:pPr>
      <w:r>
        <w:rPr>
          <w:rFonts w:hint="eastAsia" w:ascii="宋体" w:hAnsi="宋体" w:eastAsia="宋体" w:cs="宋体"/>
          <w:kern w:val="0"/>
          <w:sz w:val="32"/>
          <w:szCs w:val="32"/>
          <w:u w:val="none"/>
          <w:lang w:val="en-US" w:eastAsia="zh-CN" w:bidi="ar"/>
        </w:rPr>
        <w:t>二、单位机构设置及决算单位构成情况</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u w:val="none"/>
        </w:rPr>
      </w:pPr>
      <w:r>
        <w:rPr>
          <w:rFonts w:hint="eastAsia" w:ascii="黑体" w:hAnsi="宋体" w:eastAsia="黑体" w:cs="黑体"/>
          <w:kern w:val="0"/>
          <w:sz w:val="32"/>
          <w:szCs w:val="32"/>
          <w:u w:val="none"/>
          <w:lang w:val="en-US" w:eastAsia="zh-CN" w:bidi="ar"/>
        </w:rPr>
        <w:t>第二部分 2022年度单位决算情况说明</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u w:val="none"/>
        </w:rPr>
      </w:pPr>
      <w:r>
        <w:rPr>
          <w:rFonts w:hint="eastAsia" w:ascii="宋体" w:hAnsi="宋体" w:eastAsia="宋体" w:cs="宋体"/>
          <w:kern w:val="0"/>
          <w:sz w:val="32"/>
          <w:szCs w:val="32"/>
          <w:u w:val="none"/>
          <w:lang w:val="en-US" w:eastAsia="zh-CN" w:bidi="ar"/>
        </w:rPr>
        <w:t>一、收入支出决算总体情况说明</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u w:val="none"/>
        </w:rPr>
      </w:pPr>
      <w:r>
        <w:rPr>
          <w:rFonts w:hint="eastAsia" w:ascii="宋体" w:hAnsi="宋体" w:eastAsia="宋体" w:cs="宋体"/>
          <w:kern w:val="0"/>
          <w:sz w:val="32"/>
          <w:szCs w:val="32"/>
          <w:u w:val="none"/>
          <w:lang w:val="en-US" w:eastAsia="zh-CN" w:bidi="ar"/>
        </w:rPr>
        <w:t>二、收入决算情况说明</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u w:val="none"/>
        </w:rPr>
      </w:pPr>
      <w:r>
        <w:rPr>
          <w:rFonts w:hint="eastAsia" w:ascii="宋体" w:hAnsi="宋体" w:eastAsia="宋体" w:cs="宋体"/>
          <w:kern w:val="0"/>
          <w:sz w:val="32"/>
          <w:szCs w:val="32"/>
          <w:u w:val="none"/>
          <w:lang w:val="en-US" w:eastAsia="zh-CN" w:bidi="ar"/>
        </w:rPr>
        <w:t>三、支出决算情况说明</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u w:val="none"/>
        </w:rPr>
      </w:pPr>
      <w:r>
        <w:rPr>
          <w:rFonts w:hint="eastAsia" w:ascii="宋体" w:hAnsi="宋体" w:eastAsia="宋体" w:cs="宋体"/>
          <w:kern w:val="0"/>
          <w:sz w:val="32"/>
          <w:szCs w:val="32"/>
          <w:u w:val="none"/>
          <w:lang w:val="en-US" w:eastAsia="zh-CN" w:bidi="ar"/>
        </w:rPr>
        <w:t>四、财政拨款收入支出决算总体情况说明</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u w:val="none"/>
        </w:rPr>
      </w:pPr>
      <w:r>
        <w:rPr>
          <w:rFonts w:hint="eastAsia" w:ascii="宋体" w:hAnsi="宋体" w:eastAsia="宋体" w:cs="宋体"/>
          <w:kern w:val="0"/>
          <w:sz w:val="32"/>
          <w:szCs w:val="32"/>
          <w:u w:val="none"/>
          <w:lang w:val="en-US" w:eastAsia="zh-CN" w:bidi="ar"/>
        </w:rPr>
        <w:t>五、一般公共预算支出决算情况说明</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u w:val="none"/>
        </w:rPr>
      </w:pPr>
      <w:r>
        <w:rPr>
          <w:rFonts w:hint="eastAsia" w:ascii="宋体" w:hAnsi="宋体" w:eastAsia="宋体" w:cs="宋体"/>
          <w:kern w:val="0"/>
          <w:sz w:val="32"/>
          <w:szCs w:val="32"/>
          <w:u w:val="none"/>
          <w:lang w:val="en-US" w:eastAsia="zh-CN" w:bidi="ar"/>
        </w:rPr>
        <w:t>六、一般公共预算基本支出决算情况说明</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u w:val="none"/>
        </w:rPr>
      </w:pPr>
      <w:r>
        <w:rPr>
          <w:rFonts w:hint="eastAsia" w:ascii="宋体" w:hAnsi="宋体" w:eastAsia="宋体" w:cs="宋体"/>
          <w:kern w:val="0"/>
          <w:sz w:val="32"/>
          <w:szCs w:val="32"/>
          <w:u w:val="none"/>
          <w:lang w:val="en-US" w:eastAsia="zh-CN" w:bidi="ar"/>
        </w:rPr>
        <w:t>七、一般公共预算项目支出决算情况说明</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u w:val="none"/>
        </w:rPr>
      </w:pPr>
      <w:r>
        <w:rPr>
          <w:rFonts w:hint="eastAsia" w:ascii="宋体" w:hAnsi="宋体" w:eastAsia="宋体" w:cs="宋体"/>
          <w:kern w:val="0"/>
          <w:sz w:val="32"/>
          <w:szCs w:val="32"/>
          <w:u w:val="none"/>
          <w:lang w:val="en-US" w:eastAsia="zh-CN" w:bidi="ar"/>
        </w:rPr>
        <w:t>八、财政拨款</w:t>
      </w:r>
      <w:r>
        <w:rPr>
          <w:rFonts w:hint="default" w:ascii="Times New Roman" w:hAnsi="Times New Roman" w:eastAsia="宋体" w:cs="Times New Roman"/>
          <w:kern w:val="0"/>
          <w:sz w:val="32"/>
          <w:szCs w:val="32"/>
          <w:u w:val="none"/>
          <w:lang w:val="en-US" w:eastAsia="zh-CN" w:bidi="ar"/>
        </w:rPr>
        <w:t>“</w:t>
      </w:r>
      <w:r>
        <w:rPr>
          <w:rFonts w:hint="eastAsia" w:ascii="宋体" w:hAnsi="宋体" w:eastAsia="宋体" w:cs="宋体"/>
          <w:kern w:val="0"/>
          <w:sz w:val="32"/>
          <w:szCs w:val="32"/>
          <w:u w:val="none"/>
          <w:lang w:val="en-US" w:eastAsia="zh-CN" w:bidi="ar"/>
        </w:rPr>
        <w:t>三公</w:t>
      </w:r>
      <w:r>
        <w:rPr>
          <w:rFonts w:hint="default" w:ascii="Times New Roman" w:hAnsi="Times New Roman" w:eastAsia="宋体" w:cs="Times New Roman"/>
          <w:kern w:val="0"/>
          <w:sz w:val="32"/>
          <w:szCs w:val="32"/>
          <w:u w:val="none"/>
          <w:lang w:val="en-US" w:eastAsia="zh-CN" w:bidi="ar"/>
        </w:rPr>
        <w:t>”</w:t>
      </w:r>
      <w:r>
        <w:rPr>
          <w:rFonts w:hint="eastAsia" w:ascii="宋体" w:hAnsi="宋体" w:eastAsia="宋体" w:cs="宋体"/>
          <w:kern w:val="0"/>
          <w:sz w:val="32"/>
          <w:szCs w:val="32"/>
          <w:u w:val="none"/>
          <w:lang w:val="en-US" w:eastAsia="zh-CN" w:bidi="ar"/>
        </w:rPr>
        <w:t>经费支出决算情况说明</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u w:val="none"/>
        </w:rPr>
      </w:pPr>
      <w:r>
        <w:rPr>
          <w:rFonts w:hint="eastAsia" w:ascii="宋体" w:hAnsi="宋体" w:eastAsia="宋体" w:cs="宋体"/>
          <w:kern w:val="0"/>
          <w:sz w:val="32"/>
          <w:szCs w:val="32"/>
          <w:u w:val="none"/>
          <w:lang w:val="en-US" w:eastAsia="zh-CN" w:bidi="ar"/>
        </w:rPr>
        <w:t>九、政府性基金预算财政拨款支出决算情况说明</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u w:val="none"/>
        </w:rPr>
      </w:pPr>
      <w:r>
        <w:rPr>
          <w:rFonts w:hint="eastAsia" w:ascii="宋体" w:hAnsi="宋体" w:eastAsia="宋体" w:cs="宋体"/>
          <w:kern w:val="0"/>
          <w:sz w:val="32"/>
          <w:szCs w:val="32"/>
          <w:u w:val="none"/>
          <w:lang w:val="en-US" w:eastAsia="zh-CN" w:bidi="ar"/>
        </w:rPr>
        <w:t>十、国有资本经营预算财政拨款支出决算情况说明</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u w:val="none"/>
        </w:rPr>
      </w:pPr>
      <w:r>
        <w:rPr>
          <w:rFonts w:hint="eastAsia" w:ascii="宋体" w:hAnsi="宋体" w:eastAsia="宋体" w:cs="宋体"/>
          <w:kern w:val="0"/>
          <w:sz w:val="32"/>
          <w:szCs w:val="32"/>
          <w:u w:val="none"/>
          <w:lang w:val="en-US" w:eastAsia="zh-CN" w:bidi="ar"/>
        </w:rPr>
        <w:t>十一、项目支出决算情况说明</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u w:val="none"/>
        </w:rPr>
      </w:pPr>
      <w:r>
        <w:rPr>
          <w:rFonts w:hint="eastAsia" w:ascii="宋体" w:hAnsi="宋体" w:eastAsia="宋体" w:cs="宋体"/>
          <w:kern w:val="0"/>
          <w:sz w:val="32"/>
          <w:szCs w:val="32"/>
          <w:u w:val="none"/>
          <w:lang w:val="en-US" w:eastAsia="zh-CN" w:bidi="ar"/>
        </w:rPr>
        <w:t>十二、机构运行经费支出决算情况说明</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u w:val="none"/>
        </w:rPr>
      </w:pPr>
      <w:r>
        <w:rPr>
          <w:rFonts w:hint="eastAsia" w:ascii="宋体" w:hAnsi="宋体" w:eastAsia="宋体" w:cs="宋体"/>
          <w:kern w:val="0"/>
          <w:sz w:val="32"/>
          <w:szCs w:val="32"/>
          <w:u w:val="none"/>
          <w:lang w:val="en-US" w:eastAsia="zh-CN" w:bidi="ar"/>
        </w:rPr>
        <w:t>十三、政府采购支出决算情况说明</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u w:val="none"/>
        </w:rPr>
      </w:pPr>
      <w:r>
        <w:rPr>
          <w:rFonts w:hint="eastAsia" w:ascii="宋体" w:hAnsi="宋体" w:eastAsia="宋体" w:cs="宋体"/>
          <w:kern w:val="0"/>
          <w:sz w:val="32"/>
          <w:szCs w:val="32"/>
          <w:u w:val="none"/>
          <w:lang w:val="en-US" w:eastAsia="zh-CN" w:bidi="ar"/>
        </w:rPr>
        <w:t>十四、国有资产占用情况说明</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u w:val="none"/>
        </w:rPr>
      </w:pPr>
      <w:r>
        <w:rPr>
          <w:rFonts w:hint="eastAsia" w:ascii="宋体" w:hAnsi="宋体" w:eastAsia="宋体" w:cs="宋体"/>
          <w:kern w:val="0"/>
          <w:sz w:val="32"/>
          <w:szCs w:val="32"/>
          <w:u w:val="none"/>
          <w:lang w:val="en-US" w:eastAsia="zh-CN" w:bidi="ar"/>
        </w:rPr>
        <w:t>十五、预算绩效情况说明</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u w:val="none"/>
        </w:rPr>
      </w:pPr>
      <w:r>
        <w:rPr>
          <w:rFonts w:hint="eastAsia" w:ascii="黑体" w:hAnsi="宋体" w:eastAsia="黑体" w:cs="黑体"/>
          <w:kern w:val="0"/>
          <w:sz w:val="32"/>
          <w:szCs w:val="32"/>
          <w:u w:val="none"/>
          <w:lang w:val="en-US" w:eastAsia="zh-CN" w:bidi="ar"/>
        </w:rPr>
        <w:t>第三部分 名词解释</w:t>
      </w:r>
    </w:p>
    <w:p>
      <w:pPr>
        <w:keepNext w:val="0"/>
        <w:keepLines w:val="0"/>
        <w:widowControl/>
        <w:suppressLineNumbers w:val="0"/>
        <w:spacing w:before="0" w:beforeAutospacing="1" w:after="0" w:afterAutospacing="1" w:line="600" w:lineRule="atLeast"/>
        <w:ind w:left="0" w:right="0"/>
        <w:jc w:val="both"/>
        <w:rPr>
          <w:rFonts w:hint="eastAsia" w:ascii="宋体" w:hAnsi="宋体" w:eastAsia="宋体" w:cs="宋体"/>
          <w:kern w:val="0"/>
          <w:sz w:val="24"/>
          <w:szCs w:val="24"/>
          <w:u w:val="none"/>
        </w:rPr>
      </w:pPr>
      <w:r>
        <w:rPr>
          <w:rFonts w:hint="eastAsia" w:ascii="黑体" w:hAnsi="宋体" w:eastAsia="黑体" w:cs="黑体"/>
          <w:kern w:val="0"/>
          <w:sz w:val="32"/>
          <w:szCs w:val="32"/>
          <w:u w:val="none"/>
          <w:lang w:val="en-US" w:eastAsia="zh-CN" w:bidi="ar"/>
        </w:rPr>
        <w:t>第四部分 决算公开联系方式及信息反馈渠道</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u w:val="none"/>
        </w:rPr>
      </w:pPr>
      <w:r>
        <w:rPr>
          <w:rFonts w:hint="eastAsia" w:ascii="黑体" w:hAnsi="宋体" w:eastAsia="黑体" w:cs="黑体"/>
          <w:kern w:val="0"/>
          <w:sz w:val="32"/>
          <w:szCs w:val="32"/>
          <w:u w:val="none"/>
          <w:lang w:val="en-US" w:eastAsia="zh-CN" w:bidi="ar"/>
        </w:rPr>
        <w:t>第五部分 2022年度单位决算表</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u w:val="none"/>
        </w:rPr>
      </w:pPr>
      <w:r>
        <w:rPr>
          <w:rFonts w:hint="eastAsia" w:ascii="宋体" w:hAnsi="宋体" w:eastAsia="宋体" w:cs="宋体"/>
          <w:kern w:val="0"/>
          <w:sz w:val="32"/>
          <w:szCs w:val="32"/>
          <w:u w:val="none"/>
          <w:lang w:val="en-US" w:eastAsia="zh-CN" w:bidi="ar"/>
        </w:rPr>
        <w:t>一、收入支出决算总表</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u w:val="none"/>
        </w:rPr>
      </w:pPr>
      <w:r>
        <w:rPr>
          <w:rFonts w:hint="eastAsia" w:ascii="宋体" w:hAnsi="宋体" w:eastAsia="宋体" w:cs="宋体"/>
          <w:kern w:val="0"/>
          <w:sz w:val="32"/>
          <w:szCs w:val="32"/>
          <w:u w:val="none"/>
          <w:lang w:val="en-US" w:eastAsia="zh-CN" w:bidi="ar"/>
        </w:rPr>
        <w:t>二、收入决算表</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u w:val="none"/>
        </w:rPr>
      </w:pPr>
      <w:r>
        <w:rPr>
          <w:rFonts w:hint="eastAsia" w:ascii="宋体" w:hAnsi="宋体" w:eastAsia="宋体" w:cs="宋体"/>
          <w:kern w:val="0"/>
          <w:sz w:val="32"/>
          <w:szCs w:val="32"/>
          <w:u w:val="none"/>
          <w:lang w:val="en-US" w:eastAsia="zh-CN" w:bidi="ar"/>
        </w:rPr>
        <w:t>三、支出决算表</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u w:val="none"/>
        </w:rPr>
      </w:pPr>
      <w:r>
        <w:rPr>
          <w:rFonts w:hint="eastAsia" w:ascii="宋体" w:hAnsi="宋体" w:eastAsia="宋体" w:cs="宋体"/>
          <w:kern w:val="0"/>
          <w:sz w:val="32"/>
          <w:szCs w:val="32"/>
          <w:u w:val="none"/>
          <w:lang w:val="en-US" w:eastAsia="zh-CN" w:bidi="ar"/>
        </w:rPr>
        <w:t>四、财政拨款收入支出决算总表</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u w:val="none"/>
        </w:rPr>
      </w:pPr>
      <w:r>
        <w:rPr>
          <w:rFonts w:hint="eastAsia" w:ascii="宋体" w:hAnsi="宋体" w:eastAsia="宋体" w:cs="宋体"/>
          <w:kern w:val="0"/>
          <w:sz w:val="32"/>
          <w:szCs w:val="32"/>
          <w:u w:val="none"/>
          <w:lang w:val="en-US" w:eastAsia="zh-CN" w:bidi="ar"/>
        </w:rPr>
        <w:t>五、项目收入支出决算表</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u w:val="none"/>
        </w:rPr>
      </w:pPr>
      <w:r>
        <w:rPr>
          <w:rFonts w:hint="eastAsia" w:ascii="宋体" w:hAnsi="宋体" w:eastAsia="宋体" w:cs="宋体"/>
          <w:kern w:val="0"/>
          <w:sz w:val="32"/>
          <w:szCs w:val="32"/>
          <w:u w:val="none"/>
          <w:lang w:val="en-US" w:eastAsia="zh-CN" w:bidi="ar"/>
        </w:rPr>
        <w:t>六、一般公共预算财政拨款支出决算表</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u w:val="none"/>
        </w:rPr>
      </w:pPr>
      <w:r>
        <w:rPr>
          <w:rFonts w:hint="eastAsia" w:ascii="宋体" w:hAnsi="宋体" w:eastAsia="宋体" w:cs="宋体"/>
          <w:kern w:val="0"/>
          <w:sz w:val="32"/>
          <w:szCs w:val="32"/>
          <w:u w:val="none"/>
          <w:lang w:val="en-US" w:eastAsia="zh-CN" w:bidi="ar"/>
        </w:rPr>
        <w:t>七、一般公共预算财政拨款基本支出决算明细表</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u w:val="none"/>
        </w:rPr>
      </w:pPr>
      <w:r>
        <w:rPr>
          <w:rFonts w:hint="eastAsia" w:ascii="宋体" w:hAnsi="宋体" w:eastAsia="宋体" w:cs="宋体"/>
          <w:color w:val="000000"/>
          <w:kern w:val="0"/>
          <w:sz w:val="32"/>
          <w:szCs w:val="32"/>
          <w:u w:val="none"/>
          <w:lang w:val="en-US" w:eastAsia="zh-CN" w:bidi="ar"/>
        </w:rPr>
        <w:t>八、一般公共预算财政拨款项目支出决算明细表</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u w:val="none"/>
        </w:rPr>
      </w:pPr>
      <w:r>
        <w:rPr>
          <w:rFonts w:hint="eastAsia" w:ascii="宋体" w:hAnsi="宋体" w:eastAsia="宋体" w:cs="宋体"/>
          <w:color w:val="000000"/>
          <w:kern w:val="0"/>
          <w:sz w:val="32"/>
          <w:szCs w:val="32"/>
          <w:u w:val="none"/>
          <w:lang w:val="en-US" w:eastAsia="zh-CN" w:bidi="ar"/>
        </w:rPr>
        <w:t>九、政府性基金预算财政拨款收入支出决算表</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u w:val="none"/>
        </w:rPr>
      </w:pPr>
      <w:r>
        <w:rPr>
          <w:rFonts w:hint="eastAsia" w:ascii="宋体" w:hAnsi="宋体" w:eastAsia="宋体" w:cs="宋体"/>
          <w:color w:val="000000"/>
          <w:kern w:val="0"/>
          <w:sz w:val="32"/>
          <w:szCs w:val="32"/>
          <w:u w:val="none"/>
          <w:lang w:val="en-US" w:eastAsia="zh-CN" w:bidi="ar"/>
        </w:rPr>
        <w:t>十、国有资本经营预算财政拨款支出决算表</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u w:val="none"/>
        </w:rPr>
      </w:pPr>
      <w:r>
        <w:rPr>
          <w:rFonts w:hint="eastAsia" w:ascii="宋体" w:hAnsi="宋体" w:eastAsia="宋体" w:cs="宋体"/>
          <w:color w:val="000000"/>
          <w:kern w:val="0"/>
          <w:sz w:val="32"/>
          <w:szCs w:val="32"/>
          <w:u w:val="none"/>
          <w:lang w:val="en-US" w:eastAsia="zh-CN" w:bidi="ar"/>
        </w:rPr>
        <w:t>十一、财政拨款</w:t>
      </w:r>
      <w:r>
        <w:rPr>
          <w:rFonts w:hint="default" w:ascii="Times New Roman" w:hAnsi="Times New Roman" w:eastAsia="宋体" w:cs="Times New Roman"/>
          <w:color w:val="000000"/>
          <w:kern w:val="0"/>
          <w:sz w:val="32"/>
          <w:szCs w:val="32"/>
          <w:u w:val="none"/>
          <w:lang w:val="en-US" w:eastAsia="zh-CN" w:bidi="ar"/>
        </w:rPr>
        <w:t>“</w:t>
      </w:r>
      <w:r>
        <w:rPr>
          <w:rFonts w:hint="eastAsia" w:ascii="宋体" w:hAnsi="宋体" w:eastAsia="宋体" w:cs="宋体"/>
          <w:color w:val="000000"/>
          <w:kern w:val="0"/>
          <w:sz w:val="32"/>
          <w:szCs w:val="32"/>
          <w:u w:val="none"/>
          <w:lang w:val="en-US" w:eastAsia="zh-CN" w:bidi="ar"/>
        </w:rPr>
        <w:t>三公</w:t>
      </w:r>
      <w:r>
        <w:rPr>
          <w:rFonts w:hint="default" w:ascii="Times New Roman" w:hAnsi="Times New Roman" w:eastAsia="宋体" w:cs="Times New Roman"/>
          <w:color w:val="000000"/>
          <w:kern w:val="0"/>
          <w:sz w:val="32"/>
          <w:szCs w:val="32"/>
          <w:u w:val="none"/>
          <w:lang w:val="en-US" w:eastAsia="zh-CN" w:bidi="ar"/>
        </w:rPr>
        <w:t>”</w:t>
      </w:r>
      <w:r>
        <w:rPr>
          <w:rFonts w:hint="eastAsia" w:ascii="宋体" w:hAnsi="宋体" w:eastAsia="宋体" w:cs="宋体"/>
          <w:color w:val="000000"/>
          <w:kern w:val="0"/>
          <w:sz w:val="32"/>
          <w:szCs w:val="32"/>
          <w:u w:val="none"/>
          <w:lang w:val="en-US" w:eastAsia="zh-CN" w:bidi="ar"/>
        </w:rPr>
        <w:t>经费支出决算表</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u w:val="none"/>
        </w:rPr>
      </w:pPr>
      <w:r>
        <w:rPr>
          <w:rFonts w:hint="eastAsia" w:ascii="宋体" w:hAnsi="宋体" w:eastAsia="宋体" w:cs="宋体"/>
          <w:color w:val="000000"/>
          <w:kern w:val="0"/>
          <w:sz w:val="32"/>
          <w:szCs w:val="32"/>
          <w:u w:val="none"/>
          <w:lang w:val="en-US" w:eastAsia="zh-CN" w:bidi="ar"/>
        </w:rPr>
        <w:t>十二、机构运行经费支出、国有资产占用情况及政府采购支出信息表</w:t>
      </w:r>
    </w:p>
    <w:p>
      <w:pPr>
        <w:keepNext w:val="0"/>
        <w:keepLines w:val="0"/>
        <w:widowControl/>
        <w:suppressLineNumbers w:val="0"/>
        <w:spacing w:before="0" w:beforeAutospacing="0" w:after="120" w:afterAutospacing="0"/>
        <w:ind w:left="420" w:right="0" w:firstLine="420"/>
        <w:jc w:val="both"/>
        <w:rPr>
          <w:rFonts w:hint="eastAsia" w:ascii="宋体" w:hAnsi="宋体" w:eastAsia="宋体" w:cs="宋体"/>
          <w:kern w:val="0"/>
          <w:sz w:val="24"/>
          <w:szCs w:val="24"/>
          <w:u w:val="none"/>
        </w:rPr>
      </w:pPr>
      <w:r>
        <w:rPr>
          <w:rFonts w:hint="default" w:ascii="Times New Roman" w:hAnsi="Times New Roman" w:eastAsia="宋体" w:cs="Times New Roman"/>
          <w:kern w:val="0"/>
          <w:sz w:val="21"/>
          <w:szCs w:val="21"/>
          <w:u w:val="none"/>
          <w:lang w:val="en-US" w:eastAsia="zh-CN" w:bidi="ar"/>
        </w:rPr>
        <w:t xml:space="preserve"> </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u w:val="none"/>
        </w:rPr>
      </w:pPr>
      <w:r>
        <w:rPr>
          <w:rFonts w:hint="default" w:ascii="Times New Roman" w:hAnsi="Times New Roman" w:eastAsia="宋体" w:cs="Times New Roman"/>
          <w:kern w:val="0"/>
          <w:sz w:val="32"/>
          <w:szCs w:val="32"/>
          <w:u w:val="none"/>
          <w:lang w:val="en-US" w:eastAsia="zh-CN" w:bidi="ar"/>
        </w:rPr>
        <w:t xml:space="preserve"> </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u w:val="none"/>
        </w:rPr>
      </w:pPr>
      <w:r>
        <w:rPr>
          <w:rFonts w:hint="default" w:ascii="Times New Roman" w:hAnsi="Times New Roman" w:eastAsia="宋体" w:cs="Times New Roman"/>
          <w:kern w:val="0"/>
          <w:sz w:val="32"/>
          <w:szCs w:val="32"/>
          <w:u w:val="none"/>
          <w:lang w:val="en-US" w:eastAsia="zh-CN" w:bidi="ar"/>
        </w:rPr>
        <w:t xml:space="preserve"> </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u w:val="none"/>
        </w:rPr>
      </w:pPr>
      <w:r>
        <w:rPr>
          <w:rFonts w:hint="default" w:ascii="Times New Roman" w:hAnsi="Times New Roman" w:eastAsia="宋体" w:cs="Times New Roman"/>
          <w:kern w:val="0"/>
          <w:sz w:val="32"/>
          <w:szCs w:val="32"/>
          <w:u w:val="none"/>
          <w:lang w:val="en-US" w:eastAsia="zh-CN" w:bidi="ar"/>
        </w:rPr>
        <w:t xml:space="preserve"> </w:t>
      </w:r>
    </w:p>
    <w:p>
      <w:pPr>
        <w:pStyle w:val="4"/>
        <w:keepNext w:val="0"/>
        <w:keepLines w:val="0"/>
        <w:widowControl/>
        <w:suppressLineNumbers w:val="0"/>
        <w:spacing w:line="600" w:lineRule="atLeast"/>
        <w:jc w:val="both"/>
        <w:rPr>
          <w:rFonts w:hint="default" w:ascii="方正小标宋简体" w:hAnsi="方正小标宋简体" w:eastAsia="方正小标宋简体" w:cs="方正小标宋简体"/>
          <w:b/>
          <w:kern w:val="0"/>
          <w:sz w:val="36"/>
          <w:szCs w:val="36"/>
          <w:u w:val="none"/>
        </w:rPr>
      </w:pPr>
      <w:r>
        <w:rPr>
          <w:rFonts w:hint="default" w:ascii="方正小标宋简体" w:hAnsi="方正小标宋简体" w:eastAsia="方正小标宋简体" w:cs="方正小标宋简体"/>
          <w:b/>
          <w:kern w:val="0"/>
          <w:sz w:val="36"/>
          <w:szCs w:val="36"/>
          <w:u w:val="none"/>
        </w:rPr>
        <w:t xml:space="preserve"> </w:t>
      </w:r>
    </w:p>
    <w:p>
      <w:pPr>
        <w:keepNext w:val="0"/>
        <w:keepLines w:val="0"/>
        <w:widowControl/>
        <w:suppressLineNumbers w:val="0"/>
        <w:spacing w:before="0" w:beforeAutospacing="0" w:after="0" w:afterAutospacing="0"/>
        <w:ind w:left="0" w:right="0"/>
        <w:jc w:val="left"/>
        <w:rPr>
          <w:rFonts w:hint="default" w:ascii="方正小标宋简体" w:hAnsi="方正小标宋简体" w:eastAsia="方正小标宋简体" w:cs="方正小标宋简体"/>
          <w:kern w:val="0"/>
          <w:sz w:val="36"/>
          <w:szCs w:val="36"/>
          <w:u w:val="none"/>
        </w:rPr>
      </w:pPr>
      <w:r>
        <w:rPr>
          <w:rFonts w:hint="default" w:ascii="方正小标宋简体" w:hAnsi="方正小标宋简体" w:eastAsia="方正小标宋简体" w:cs="方正小标宋简体"/>
          <w:kern w:val="0"/>
          <w:sz w:val="36"/>
          <w:szCs w:val="36"/>
          <w:u w:val="none"/>
          <w:lang w:val="en-US" w:eastAsia="zh-CN" w:bidi="ar"/>
        </w:rPr>
        <w:t xml:space="preserve"> </w:t>
      </w:r>
    </w:p>
    <w:p>
      <w:pPr>
        <w:pStyle w:val="2"/>
        <w:keepNext w:val="0"/>
        <w:keepLines w:val="0"/>
        <w:widowControl/>
        <w:suppressLineNumbers w:val="0"/>
        <w:spacing w:before="0" w:beforeAutospacing="1"/>
        <w:ind w:leftChars="200" w:right="0"/>
        <w:rPr>
          <w:rFonts w:hint="default" w:ascii="方正小标宋简体" w:hAnsi="方正小标宋简体" w:eastAsia="方正小标宋简体" w:cs="方正小标宋简体"/>
          <w:kern w:val="0"/>
          <w:sz w:val="36"/>
          <w:szCs w:val="36"/>
          <w:u w:val="none"/>
        </w:rPr>
      </w:pPr>
      <w:r>
        <w:rPr>
          <w:rFonts w:hint="default" w:ascii="方正小标宋简体" w:hAnsi="方正小标宋简体" w:eastAsia="方正小标宋简体" w:cs="方正小标宋简体"/>
          <w:kern w:val="0"/>
          <w:sz w:val="36"/>
          <w:szCs w:val="36"/>
          <w:u w:val="none"/>
        </w:rPr>
        <w:t xml:space="preserve"> </w:t>
      </w:r>
    </w:p>
    <w:p>
      <w:pPr>
        <w:pStyle w:val="2"/>
        <w:keepNext w:val="0"/>
        <w:keepLines w:val="0"/>
        <w:widowControl/>
        <w:suppressLineNumbers w:val="0"/>
        <w:spacing w:before="0" w:beforeAutospacing="1"/>
        <w:ind w:leftChars="200" w:right="0"/>
        <w:rPr>
          <w:rFonts w:hint="default" w:ascii="方正小标宋简体" w:hAnsi="方正小标宋简体" w:eastAsia="方正小标宋简体" w:cs="方正小标宋简体"/>
          <w:kern w:val="0"/>
          <w:sz w:val="36"/>
          <w:szCs w:val="36"/>
          <w:u w:val="none"/>
        </w:rPr>
      </w:pPr>
      <w:r>
        <w:rPr>
          <w:rFonts w:hint="default" w:ascii="方正小标宋简体" w:hAnsi="方正小标宋简体" w:eastAsia="方正小标宋简体" w:cs="方正小标宋简体"/>
          <w:kern w:val="0"/>
          <w:sz w:val="36"/>
          <w:szCs w:val="36"/>
          <w:u w:val="none"/>
        </w:rPr>
        <w:t xml:space="preserve"> </w:t>
      </w:r>
    </w:p>
    <w:p>
      <w:pPr>
        <w:pStyle w:val="2"/>
        <w:keepNext w:val="0"/>
        <w:keepLines w:val="0"/>
        <w:widowControl/>
        <w:suppressLineNumbers w:val="0"/>
        <w:spacing w:before="0" w:beforeAutospacing="1"/>
        <w:ind w:leftChars="200" w:right="0"/>
        <w:rPr>
          <w:rFonts w:hint="default" w:ascii="方正小标宋简体" w:hAnsi="方正小标宋简体" w:eastAsia="方正小标宋简体" w:cs="方正小标宋简体"/>
          <w:kern w:val="0"/>
          <w:sz w:val="36"/>
          <w:szCs w:val="36"/>
          <w:u w:val="none"/>
        </w:rPr>
      </w:pPr>
      <w:r>
        <w:rPr>
          <w:rFonts w:hint="default" w:ascii="方正小标宋简体" w:hAnsi="方正小标宋简体" w:eastAsia="方正小标宋简体" w:cs="方正小标宋简体"/>
          <w:kern w:val="0"/>
          <w:sz w:val="36"/>
          <w:szCs w:val="36"/>
          <w:u w:val="none"/>
        </w:rPr>
        <w:t xml:space="preserve"> </w:t>
      </w:r>
    </w:p>
    <w:p>
      <w:pPr>
        <w:pStyle w:val="4"/>
        <w:keepNext w:val="0"/>
        <w:keepLines w:val="0"/>
        <w:widowControl/>
        <w:suppressLineNumbers w:val="0"/>
        <w:spacing w:line="600" w:lineRule="atLeast"/>
        <w:jc w:val="both"/>
        <w:rPr>
          <w:rFonts w:hint="eastAsia" w:ascii="宋体" w:hAnsi="宋体" w:eastAsia="宋体" w:cs="宋体"/>
          <w:b/>
          <w:kern w:val="0"/>
          <w:sz w:val="36"/>
          <w:szCs w:val="36"/>
          <w:u w:val="none"/>
        </w:rPr>
      </w:pPr>
      <w:r>
        <w:rPr>
          <w:rFonts w:hint="default" w:ascii="方正小标宋简体" w:hAnsi="方正小标宋简体" w:eastAsia="方正小标宋简体" w:cs="方正小标宋简体"/>
          <w:b/>
          <w:kern w:val="0"/>
          <w:sz w:val="36"/>
          <w:szCs w:val="36"/>
          <w:u w:val="none"/>
        </w:rPr>
        <w:t>第一部分  单位概况</w:t>
      </w:r>
    </w:p>
    <w:p>
      <w:pPr>
        <w:keepNext w:val="0"/>
        <w:keepLines w:val="0"/>
        <w:widowControl/>
        <w:suppressLineNumbers w:val="0"/>
        <w:spacing w:before="0" w:beforeAutospacing="1" w:after="0" w:afterAutospacing="1" w:line="600" w:lineRule="atLeast"/>
        <w:ind w:left="424" w:right="0" w:firstLine="212"/>
        <w:jc w:val="both"/>
        <w:rPr>
          <w:rFonts w:hint="eastAsia" w:ascii="宋体" w:hAnsi="宋体" w:eastAsia="宋体" w:cs="宋体"/>
          <w:kern w:val="0"/>
          <w:sz w:val="24"/>
          <w:szCs w:val="24"/>
          <w:u w:val="none"/>
        </w:rPr>
      </w:pPr>
      <w:r>
        <w:rPr>
          <w:rFonts w:hint="eastAsia" w:ascii="黑体" w:hAnsi="宋体" w:eastAsia="黑体" w:cs="黑体"/>
          <w:b/>
          <w:kern w:val="0"/>
          <w:sz w:val="32"/>
          <w:szCs w:val="32"/>
          <w:u w:val="none"/>
          <w:lang w:val="en-US" w:eastAsia="zh-CN" w:bidi="ar"/>
        </w:rPr>
        <w:t>一、主要职能、职责</w:t>
      </w:r>
    </w:p>
    <w:p>
      <w:pPr>
        <w:keepNext w:val="0"/>
        <w:keepLines w:val="0"/>
        <w:widowControl/>
        <w:suppressLineNumbers w:val="0"/>
        <w:adjustRightInd w:val="0"/>
        <w:snapToGrid w:val="0"/>
        <w:spacing w:before="185" w:beforeAutospacing="0" w:after="0" w:afterAutospacing="0" w:line="360" w:lineRule="auto"/>
        <w:ind w:left="135" w:right="0" w:firstLine="597"/>
        <w:jc w:val="left"/>
        <w:rPr>
          <w:rFonts w:hint="eastAsia" w:ascii="宋体" w:hAnsi="宋体" w:eastAsia="宋体" w:cs="宋体"/>
          <w:kern w:val="0"/>
          <w:sz w:val="32"/>
          <w:szCs w:val="32"/>
          <w:u w:val="none"/>
        </w:rPr>
      </w:pPr>
      <w:r>
        <w:rPr>
          <w:rFonts w:hint="eastAsia" w:ascii="宋体" w:hAnsi="宋体" w:eastAsia="宋体" w:cs="宋体"/>
          <w:spacing w:val="25"/>
          <w:kern w:val="0"/>
          <w:sz w:val="32"/>
          <w:szCs w:val="32"/>
          <w:u w:val="none"/>
          <w:lang w:val="en-US" w:eastAsia="zh-CN" w:bidi="ar"/>
        </w:rPr>
        <w:t>锡</w:t>
      </w:r>
      <w:r>
        <w:rPr>
          <w:rFonts w:hint="eastAsia" w:ascii="宋体" w:hAnsi="宋体" w:eastAsia="宋体" w:cs="宋体"/>
          <w:spacing w:val="24"/>
          <w:kern w:val="0"/>
          <w:sz w:val="32"/>
          <w:szCs w:val="32"/>
          <w:u w:val="none"/>
          <w:lang w:val="en-US" w:eastAsia="zh-CN" w:bidi="ar"/>
        </w:rPr>
        <w:t>林郭勒盟社会救助综合服务中心承担生活无着的流浪乞讨人</w:t>
      </w:r>
      <w:r>
        <w:rPr>
          <w:rFonts w:hint="eastAsia" w:ascii="宋体" w:hAnsi="宋体" w:eastAsia="宋体" w:cs="宋体"/>
          <w:spacing w:val="20"/>
          <w:kern w:val="0"/>
          <w:sz w:val="32"/>
          <w:szCs w:val="32"/>
          <w:u w:val="none"/>
          <w:lang w:val="en-US" w:eastAsia="zh-CN" w:bidi="ar"/>
        </w:rPr>
        <w:t>员</w:t>
      </w:r>
      <w:r>
        <w:rPr>
          <w:rFonts w:hint="eastAsia" w:ascii="宋体" w:hAnsi="宋体" w:eastAsia="宋体" w:cs="宋体"/>
          <w:spacing w:val="16"/>
          <w:kern w:val="0"/>
          <w:sz w:val="32"/>
          <w:szCs w:val="32"/>
          <w:u w:val="none"/>
          <w:lang w:val="en-US" w:eastAsia="zh-CN" w:bidi="ar"/>
        </w:rPr>
        <w:t>、</w:t>
      </w:r>
      <w:r>
        <w:rPr>
          <w:rFonts w:hint="eastAsia" w:ascii="宋体" w:hAnsi="宋体" w:eastAsia="宋体" w:cs="宋体"/>
          <w:spacing w:val="10"/>
          <w:kern w:val="0"/>
          <w:sz w:val="32"/>
          <w:szCs w:val="32"/>
          <w:u w:val="none"/>
          <w:lang w:val="en-US" w:eastAsia="zh-CN" w:bidi="ar"/>
        </w:rPr>
        <w:t>暂时遇到突发性生存困难人员的临时性救助工作。承担困境未成</w:t>
      </w:r>
      <w:r>
        <w:rPr>
          <w:rFonts w:hint="eastAsia" w:ascii="宋体" w:hAnsi="宋体" w:eastAsia="宋体" w:cs="宋体"/>
          <w:spacing w:val="20"/>
          <w:kern w:val="0"/>
          <w:sz w:val="32"/>
          <w:szCs w:val="32"/>
          <w:u w:val="none"/>
          <w:lang w:val="en-US" w:eastAsia="zh-CN" w:bidi="ar"/>
        </w:rPr>
        <w:t>年</w:t>
      </w:r>
      <w:r>
        <w:rPr>
          <w:rFonts w:hint="eastAsia" w:ascii="宋体" w:hAnsi="宋体" w:eastAsia="宋体" w:cs="宋体"/>
          <w:spacing w:val="16"/>
          <w:kern w:val="0"/>
          <w:sz w:val="32"/>
          <w:szCs w:val="32"/>
          <w:u w:val="none"/>
          <w:lang w:val="en-US" w:eastAsia="zh-CN" w:bidi="ar"/>
        </w:rPr>
        <w:t>人</w:t>
      </w:r>
      <w:r>
        <w:rPr>
          <w:rFonts w:hint="eastAsia" w:ascii="宋体" w:hAnsi="宋体" w:eastAsia="宋体" w:cs="宋体"/>
          <w:spacing w:val="10"/>
          <w:kern w:val="0"/>
          <w:sz w:val="32"/>
          <w:szCs w:val="32"/>
          <w:u w:val="none"/>
          <w:lang w:val="en-US" w:eastAsia="zh-CN" w:bidi="ar"/>
        </w:rPr>
        <w:t>依法救助保护工作及未成年人服务保障和救助保护体系建设的政</w:t>
      </w:r>
      <w:r>
        <w:rPr>
          <w:rFonts w:hint="eastAsia" w:ascii="宋体" w:hAnsi="宋体" w:eastAsia="宋体" w:cs="宋体"/>
          <w:kern w:val="0"/>
          <w:sz w:val="32"/>
          <w:szCs w:val="32"/>
          <w:u w:val="none"/>
          <w:lang w:val="en-US" w:eastAsia="zh-CN" w:bidi="ar"/>
        </w:rPr>
        <w:t xml:space="preserve"> </w:t>
      </w:r>
      <w:r>
        <w:rPr>
          <w:rFonts w:hint="eastAsia" w:ascii="宋体" w:hAnsi="宋体" w:eastAsia="宋体" w:cs="宋体"/>
          <w:spacing w:val="6"/>
          <w:kern w:val="0"/>
          <w:sz w:val="32"/>
          <w:szCs w:val="32"/>
          <w:u w:val="none"/>
          <w:lang w:val="en-US" w:eastAsia="zh-CN" w:bidi="ar"/>
        </w:rPr>
        <w:t>策研究、服务保</w:t>
      </w:r>
      <w:r>
        <w:rPr>
          <w:rFonts w:hint="eastAsia" w:ascii="宋体" w:hAnsi="宋体" w:eastAsia="宋体" w:cs="宋体"/>
          <w:spacing w:val="3"/>
          <w:kern w:val="0"/>
          <w:sz w:val="32"/>
          <w:szCs w:val="32"/>
          <w:u w:val="none"/>
          <w:lang w:val="en-US" w:eastAsia="zh-CN" w:bidi="ar"/>
        </w:rPr>
        <w:t>障等工作。参与遭受家庭暴力侵害的妇女、未成年人、</w:t>
      </w:r>
      <w:r>
        <w:rPr>
          <w:rFonts w:hint="eastAsia" w:ascii="宋体" w:hAnsi="宋体" w:eastAsia="宋体" w:cs="宋体"/>
          <w:kern w:val="0"/>
          <w:sz w:val="32"/>
          <w:szCs w:val="32"/>
          <w:u w:val="none"/>
          <w:lang w:val="en-US" w:eastAsia="zh-CN" w:bidi="ar"/>
        </w:rPr>
        <w:t xml:space="preserve"> </w:t>
      </w:r>
      <w:r>
        <w:rPr>
          <w:rFonts w:hint="eastAsia" w:ascii="宋体" w:hAnsi="宋体" w:eastAsia="宋体" w:cs="宋体"/>
          <w:spacing w:val="8"/>
          <w:kern w:val="0"/>
          <w:sz w:val="32"/>
          <w:szCs w:val="32"/>
          <w:u w:val="none"/>
          <w:lang w:val="en-US" w:eastAsia="zh-CN" w:bidi="ar"/>
        </w:rPr>
        <w:t>老年人等弱势群体的庇护救助工作</w:t>
      </w:r>
      <w:r>
        <w:rPr>
          <w:rFonts w:hint="eastAsia" w:ascii="宋体" w:hAnsi="宋体" w:eastAsia="宋体" w:cs="宋体"/>
          <w:spacing w:val="6"/>
          <w:kern w:val="0"/>
          <w:sz w:val="32"/>
          <w:szCs w:val="32"/>
          <w:u w:val="none"/>
          <w:lang w:val="en-US" w:eastAsia="zh-CN" w:bidi="ar"/>
        </w:rPr>
        <w:t>。</w:t>
      </w:r>
    </w:p>
    <w:p>
      <w:pPr>
        <w:keepNext w:val="0"/>
        <w:keepLines w:val="0"/>
        <w:widowControl/>
        <w:suppressLineNumbers w:val="0"/>
        <w:spacing w:before="0" w:beforeAutospacing="1" w:after="0" w:afterAutospacing="1" w:line="600" w:lineRule="atLeast"/>
        <w:ind w:left="424" w:right="0" w:firstLine="212"/>
        <w:jc w:val="both"/>
        <w:rPr>
          <w:rFonts w:hint="eastAsia" w:ascii="宋体" w:hAnsi="宋体" w:eastAsia="宋体" w:cs="宋体"/>
          <w:kern w:val="0"/>
          <w:sz w:val="24"/>
          <w:szCs w:val="24"/>
          <w:u w:val="none"/>
        </w:rPr>
      </w:pPr>
      <w:r>
        <w:rPr>
          <w:rFonts w:hint="eastAsia" w:ascii="黑体" w:hAnsi="宋体" w:eastAsia="黑体" w:cs="黑体"/>
          <w:b/>
          <w:kern w:val="0"/>
          <w:sz w:val="32"/>
          <w:szCs w:val="32"/>
          <w:u w:val="none"/>
          <w:lang w:val="en-US" w:eastAsia="zh-CN" w:bidi="ar"/>
        </w:rPr>
        <w:t>二、单位机构设置及决算单位构成情况</w:t>
      </w:r>
    </w:p>
    <w:p>
      <w:pPr>
        <w:keepNext w:val="0"/>
        <w:keepLines w:val="0"/>
        <w:widowControl/>
        <w:suppressLineNumbers w:val="0"/>
        <w:adjustRightInd w:val="0"/>
        <w:snapToGrid w:val="0"/>
        <w:spacing w:before="319" w:beforeAutospacing="0" w:after="0" w:afterAutospacing="0" w:line="360" w:lineRule="auto"/>
        <w:ind w:left="132" w:right="17" w:firstLine="654"/>
        <w:jc w:val="left"/>
        <w:rPr>
          <w:rFonts w:hint="eastAsia" w:ascii="宋体" w:hAnsi="宋体" w:eastAsia="宋体" w:cs="宋体"/>
          <w:kern w:val="0"/>
          <w:sz w:val="32"/>
          <w:szCs w:val="32"/>
          <w:u w:val="none"/>
        </w:rPr>
      </w:pPr>
      <w:r>
        <w:rPr>
          <w:rFonts w:hint="eastAsia" w:ascii="Times New Roman" w:hAnsi="Times New Roman" w:eastAsia="宋体" w:cs="Times New Roman"/>
          <w:kern w:val="0"/>
          <w:sz w:val="32"/>
          <w:szCs w:val="32"/>
          <w:u w:val="none"/>
          <w:lang w:val="en-US" w:eastAsia="zh-CN" w:bidi="ar"/>
        </w:rPr>
        <w:t>1</w:t>
      </w:r>
      <w:r>
        <w:rPr>
          <w:rFonts w:hint="default" w:ascii="Times New Roman" w:hAnsi="Times New Roman" w:eastAsia="宋体" w:cs="Times New Roman"/>
          <w:kern w:val="0"/>
          <w:sz w:val="32"/>
          <w:szCs w:val="32"/>
          <w:u w:val="none"/>
          <w:lang w:val="en-US" w:eastAsia="zh-CN" w:bidi="ar"/>
        </w:rPr>
        <w:t>.</w:t>
      </w:r>
      <w:r>
        <w:rPr>
          <w:rFonts w:hint="eastAsia" w:ascii="宋体" w:hAnsi="宋体" w:eastAsia="宋体" w:cs="宋体"/>
          <w:spacing w:val="10"/>
          <w:kern w:val="0"/>
          <w:sz w:val="32"/>
          <w:szCs w:val="32"/>
          <w:u w:val="none"/>
          <w:lang w:val="en-US" w:eastAsia="zh-CN" w:bidi="ar"/>
        </w:rPr>
        <w:t>机构情况：锡林郭勒盟社会救助综合服务中心为内蒙古自治</w:t>
      </w:r>
      <w:r>
        <w:rPr>
          <w:rFonts w:hint="eastAsia" w:ascii="宋体" w:hAnsi="宋体" w:eastAsia="宋体" w:cs="宋体"/>
          <w:spacing w:val="7"/>
          <w:kern w:val="0"/>
          <w:sz w:val="32"/>
          <w:szCs w:val="32"/>
          <w:u w:val="none"/>
          <w:lang w:val="en-US" w:eastAsia="zh-CN" w:bidi="ar"/>
        </w:rPr>
        <w:t>区</w:t>
      </w:r>
      <w:r>
        <w:rPr>
          <w:rFonts w:hint="eastAsia" w:ascii="宋体" w:hAnsi="宋体" w:eastAsia="宋体" w:cs="宋体"/>
          <w:kern w:val="0"/>
          <w:sz w:val="32"/>
          <w:szCs w:val="32"/>
          <w:u w:val="none"/>
          <w:lang w:val="en-US" w:eastAsia="zh-CN" w:bidi="ar"/>
        </w:rPr>
        <w:t xml:space="preserve"> </w:t>
      </w:r>
      <w:r>
        <w:rPr>
          <w:rFonts w:hint="eastAsia" w:ascii="宋体" w:hAnsi="宋体" w:eastAsia="宋体" w:cs="宋体"/>
          <w:spacing w:val="6"/>
          <w:kern w:val="0"/>
          <w:sz w:val="32"/>
          <w:szCs w:val="32"/>
          <w:u w:val="none"/>
          <w:lang w:val="en-US" w:eastAsia="zh-CN" w:bidi="ar"/>
        </w:rPr>
        <w:t>锡林</w:t>
      </w:r>
      <w:r>
        <w:rPr>
          <w:rFonts w:hint="eastAsia" w:ascii="宋体" w:hAnsi="宋体" w:eastAsia="宋体" w:cs="宋体"/>
          <w:spacing w:val="3"/>
          <w:kern w:val="0"/>
          <w:sz w:val="32"/>
          <w:szCs w:val="32"/>
          <w:u w:val="none"/>
          <w:lang w:val="en-US" w:eastAsia="zh-CN" w:bidi="ar"/>
        </w:rPr>
        <w:t>郭勒盟民政局所属二级预算单位，单位性质为财政补助事业单位，</w:t>
      </w:r>
      <w:r>
        <w:rPr>
          <w:rFonts w:hint="eastAsia" w:ascii="宋体" w:hAnsi="宋体" w:eastAsia="宋体" w:cs="宋体"/>
          <w:kern w:val="0"/>
          <w:sz w:val="32"/>
          <w:szCs w:val="32"/>
          <w:u w:val="none"/>
          <w:lang w:val="en-US" w:eastAsia="zh-CN" w:bidi="ar"/>
        </w:rPr>
        <w:t xml:space="preserve"> </w:t>
      </w:r>
      <w:r>
        <w:rPr>
          <w:rFonts w:hint="eastAsia" w:ascii="宋体" w:hAnsi="宋体" w:eastAsia="宋体" w:cs="宋体"/>
          <w:spacing w:val="-2"/>
          <w:kern w:val="0"/>
          <w:sz w:val="32"/>
          <w:szCs w:val="32"/>
          <w:u w:val="none"/>
          <w:lang w:val="en-US" w:eastAsia="zh-CN" w:bidi="ar"/>
        </w:rPr>
        <w:t>属于公益一类事业单位。编制 9 人，年末</w:t>
      </w:r>
      <w:r>
        <w:rPr>
          <w:rFonts w:hint="eastAsia" w:ascii="宋体" w:hAnsi="宋体" w:eastAsia="宋体" w:cs="宋体"/>
          <w:spacing w:val="-1"/>
          <w:kern w:val="0"/>
          <w:sz w:val="32"/>
          <w:szCs w:val="32"/>
          <w:u w:val="none"/>
          <w:lang w:val="en-US" w:eastAsia="zh-CN" w:bidi="ar"/>
        </w:rPr>
        <w:t>在职职工 9 人，退休 7 人，</w:t>
      </w:r>
      <w:r>
        <w:rPr>
          <w:rFonts w:hint="eastAsia" w:ascii="宋体" w:hAnsi="宋体" w:eastAsia="宋体" w:cs="宋体"/>
          <w:kern w:val="0"/>
          <w:sz w:val="32"/>
          <w:szCs w:val="32"/>
          <w:u w:val="none"/>
          <w:lang w:val="en-US" w:eastAsia="zh-CN" w:bidi="ar"/>
        </w:rPr>
        <w:t xml:space="preserve"> </w:t>
      </w:r>
      <w:r>
        <w:rPr>
          <w:rFonts w:hint="eastAsia" w:ascii="宋体" w:hAnsi="宋体" w:eastAsia="宋体" w:cs="宋体"/>
          <w:spacing w:val="-15"/>
          <w:kern w:val="0"/>
          <w:sz w:val="32"/>
          <w:szCs w:val="32"/>
          <w:u w:val="none"/>
          <w:lang w:val="en-US" w:eastAsia="zh-CN" w:bidi="ar"/>
        </w:rPr>
        <w:t>遗</w:t>
      </w:r>
      <w:r>
        <w:rPr>
          <w:rFonts w:hint="eastAsia" w:ascii="宋体" w:hAnsi="宋体" w:eastAsia="宋体" w:cs="宋体"/>
          <w:spacing w:val="-12"/>
          <w:kern w:val="0"/>
          <w:sz w:val="32"/>
          <w:szCs w:val="32"/>
          <w:u w:val="none"/>
          <w:lang w:val="en-US" w:eastAsia="zh-CN" w:bidi="ar"/>
        </w:rPr>
        <w:t>属 3 人；汽车 2 辆。本单位无下属单位。</w:t>
      </w:r>
    </w:p>
    <w:p>
      <w:pPr>
        <w:keepNext w:val="0"/>
        <w:keepLines w:val="0"/>
        <w:widowControl/>
        <w:suppressLineNumbers w:val="0"/>
        <w:adjustRightInd w:val="0"/>
        <w:snapToGrid w:val="0"/>
        <w:spacing w:before="2" w:beforeAutospacing="0" w:after="0" w:afterAutospacing="0" w:line="360" w:lineRule="auto"/>
        <w:ind w:left="151" w:right="24" w:firstLine="607"/>
        <w:jc w:val="left"/>
        <w:rPr>
          <w:rFonts w:hint="eastAsia" w:ascii="宋体" w:hAnsi="宋体" w:eastAsia="宋体" w:cs="宋体"/>
          <w:kern w:val="0"/>
          <w:sz w:val="24"/>
          <w:szCs w:val="24"/>
          <w:u w:val="none"/>
        </w:rPr>
      </w:pPr>
      <w:r>
        <w:rPr>
          <w:rFonts w:hint="default" w:ascii="Times New Roman" w:hAnsi="Times New Roman" w:eastAsia="宋体" w:cs="Times New Roman"/>
          <w:kern w:val="0"/>
          <w:sz w:val="32"/>
          <w:szCs w:val="32"/>
          <w:u w:val="none"/>
          <w:lang w:val="en-US" w:eastAsia="zh-CN" w:bidi="ar"/>
        </w:rPr>
        <w:t>2.</w:t>
      </w:r>
      <w:r>
        <w:rPr>
          <w:rFonts w:hint="eastAsia" w:ascii="宋体" w:hAnsi="宋体" w:eastAsia="宋体" w:cs="宋体"/>
          <w:spacing w:val="8"/>
          <w:kern w:val="0"/>
          <w:sz w:val="32"/>
          <w:szCs w:val="32"/>
          <w:u w:val="none"/>
          <w:lang w:val="en-US" w:eastAsia="zh-CN" w:bidi="ar"/>
        </w:rPr>
        <w:t>从决算单</w:t>
      </w:r>
      <w:r>
        <w:rPr>
          <w:rFonts w:hint="eastAsia" w:ascii="宋体" w:hAnsi="宋体" w:eastAsia="宋体" w:cs="宋体"/>
          <w:spacing w:val="5"/>
          <w:kern w:val="0"/>
          <w:sz w:val="32"/>
          <w:szCs w:val="32"/>
          <w:u w:val="none"/>
          <w:lang w:val="en-US" w:eastAsia="zh-CN" w:bidi="ar"/>
        </w:rPr>
        <w:t>位</w:t>
      </w:r>
      <w:r>
        <w:rPr>
          <w:rFonts w:hint="eastAsia" w:ascii="宋体" w:hAnsi="宋体" w:eastAsia="宋体" w:cs="宋体"/>
          <w:spacing w:val="4"/>
          <w:kern w:val="0"/>
          <w:sz w:val="32"/>
          <w:szCs w:val="32"/>
          <w:u w:val="none"/>
          <w:lang w:val="en-US" w:eastAsia="zh-CN" w:bidi="ar"/>
        </w:rPr>
        <w:t>构成看，纳入本部门 2022年部门汇总决算编制范围</w:t>
      </w:r>
      <w:r>
        <w:rPr>
          <w:rFonts w:hint="eastAsia" w:ascii="宋体" w:hAnsi="宋体" w:eastAsia="宋体" w:cs="宋体"/>
          <w:kern w:val="0"/>
          <w:sz w:val="32"/>
          <w:szCs w:val="32"/>
          <w:u w:val="none"/>
          <w:lang w:val="en-US" w:eastAsia="zh-CN" w:bidi="ar"/>
        </w:rPr>
        <w:t xml:space="preserve"> </w:t>
      </w:r>
      <w:r>
        <w:rPr>
          <w:rFonts w:hint="eastAsia" w:ascii="宋体" w:hAnsi="宋体" w:eastAsia="宋体" w:cs="宋体"/>
          <w:spacing w:val="8"/>
          <w:kern w:val="0"/>
          <w:sz w:val="32"/>
          <w:szCs w:val="32"/>
          <w:u w:val="none"/>
          <w:lang w:val="en-US" w:eastAsia="zh-CN" w:bidi="ar"/>
        </w:rPr>
        <w:t>的预算</w:t>
      </w:r>
      <w:r>
        <w:rPr>
          <w:rFonts w:hint="eastAsia" w:ascii="宋体" w:hAnsi="宋体" w:eastAsia="宋体" w:cs="宋体"/>
          <w:spacing w:val="5"/>
          <w:kern w:val="0"/>
          <w:sz w:val="32"/>
          <w:szCs w:val="32"/>
          <w:u w:val="none"/>
          <w:lang w:val="en-US" w:eastAsia="zh-CN" w:bidi="ar"/>
        </w:rPr>
        <w:t>单</w:t>
      </w:r>
      <w:r>
        <w:rPr>
          <w:rFonts w:hint="eastAsia" w:ascii="宋体" w:hAnsi="宋体" w:eastAsia="宋体" w:cs="宋体"/>
          <w:spacing w:val="4"/>
          <w:kern w:val="0"/>
          <w:sz w:val="32"/>
          <w:szCs w:val="32"/>
          <w:u w:val="none"/>
          <w:lang w:val="en-US" w:eastAsia="zh-CN" w:bidi="ar"/>
        </w:rPr>
        <w:t>位共计 1 家，具体包括：锡林郭勒盟社会救助综合服务中心。</w:t>
      </w:r>
      <w:r>
        <w:rPr>
          <w:rFonts w:hint="eastAsia" w:ascii="宋体" w:hAnsi="宋体" w:eastAsia="宋体" w:cs="宋体"/>
          <w:spacing w:val="7"/>
          <w:kern w:val="0"/>
          <w:sz w:val="32"/>
          <w:szCs w:val="32"/>
          <w:u w:val="none"/>
          <w:lang w:val="en-US" w:eastAsia="zh-CN" w:bidi="ar"/>
        </w:rPr>
        <w:t>详</w:t>
      </w:r>
      <w:r>
        <w:rPr>
          <w:rFonts w:hint="eastAsia" w:ascii="宋体" w:hAnsi="宋体" w:eastAsia="宋体" w:cs="宋体"/>
          <w:spacing w:val="5"/>
          <w:kern w:val="0"/>
          <w:sz w:val="32"/>
          <w:szCs w:val="32"/>
          <w:u w:val="none"/>
          <w:lang w:val="en-US" w:eastAsia="zh-CN" w:bidi="ar"/>
        </w:rPr>
        <w:t>细情况见表：</w:t>
      </w:r>
    </w:p>
    <w:tbl>
      <w:tblPr>
        <w:tblStyle w:val="6"/>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16"/>
        <w:gridCol w:w="3556"/>
        <w:gridCol w:w="394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01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color w:val="000000"/>
                <w:kern w:val="0"/>
                <w:sz w:val="31"/>
                <w:szCs w:val="31"/>
                <w:u w:val="none"/>
                <w:lang w:val="en-US" w:eastAsia="zh-CN" w:bidi="ar"/>
              </w:rPr>
              <w:t>序号</w:t>
            </w:r>
          </w:p>
        </w:tc>
        <w:tc>
          <w:tcPr>
            <w:tcW w:w="3556"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color w:val="000000"/>
                <w:kern w:val="0"/>
                <w:sz w:val="31"/>
                <w:szCs w:val="31"/>
                <w:u w:val="none"/>
                <w:lang w:val="en-US" w:eastAsia="zh-CN" w:bidi="ar"/>
              </w:rPr>
              <w:t>单位名称</w:t>
            </w:r>
          </w:p>
        </w:tc>
        <w:tc>
          <w:tcPr>
            <w:tcW w:w="3948"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color w:val="000000"/>
                <w:kern w:val="0"/>
                <w:sz w:val="31"/>
                <w:szCs w:val="31"/>
                <w:u w:val="none"/>
                <w:lang w:val="en-US" w:eastAsia="zh-CN" w:bidi="ar"/>
              </w:rPr>
              <w:t>单位性质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01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24"/>
                <w:szCs w:val="24"/>
                <w:u w:val="none"/>
                <w:lang w:val="en-US" w:eastAsia="zh-CN" w:bidi="ar"/>
              </w:rPr>
              <w:t>1</w:t>
            </w:r>
          </w:p>
        </w:tc>
        <w:tc>
          <w:tcPr>
            <w:tcW w:w="3556"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u w:val="none"/>
              </w:rPr>
            </w:pPr>
            <w:r>
              <w:rPr>
                <w:rFonts w:hint="eastAsia" w:ascii="宋体" w:hAnsi="宋体" w:eastAsia="宋体" w:cs="宋体"/>
                <w:color w:val="000000"/>
                <w:kern w:val="0"/>
                <w:sz w:val="24"/>
                <w:szCs w:val="24"/>
                <w:u w:val="none"/>
                <w:lang w:val="en-US" w:eastAsia="zh-CN" w:bidi="ar"/>
              </w:rPr>
              <w:t>锡林郭勒盟社会救助综合服务中心</w:t>
            </w:r>
          </w:p>
        </w:tc>
        <w:tc>
          <w:tcPr>
            <w:tcW w:w="394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u w:val="none"/>
              </w:rPr>
            </w:pPr>
            <w:r>
              <w:rPr>
                <w:rFonts w:hint="eastAsia" w:ascii="宋体" w:hAnsi="宋体" w:eastAsia="宋体" w:cs="宋体"/>
                <w:color w:val="000000"/>
                <w:kern w:val="0"/>
                <w:sz w:val="24"/>
                <w:szCs w:val="24"/>
                <w:u w:val="none"/>
                <w:lang w:val="en-US" w:eastAsia="zh-CN" w:bidi="ar"/>
              </w:rPr>
              <w:t>公益一类事业单位</w:t>
            </w:r>
          </w:p>
        </w:tc>
      </w:tr>
    </w:tbl>
    <w:p>
      <w:pPr>
        <w:keepNext w:val="0"/>
        <w:keepLines w:val="0"/>
        <w:widowControl/>
        <w:suppressLineNumbers w:val="0"/>
        <w:spacing w:before="0" w:beforeAutospacing="1" w:after="0" w:afterAutospacing="1" w:line="600" w:lineRule="atLeast"/>
        <w:ind w:left="0" w:right="0" w:firstLine="643"/>
        <w:jc w:val="both"/>
        <w:rPr>
          <w:rFonts w:hint="eastAsia" w:ascii="黑体" w:hAnsi="宋体" w:eastAsia="黑体" w:cs="黑体"/>
          <w:b/>
          <w:kern w:val="0"/>
          <w:sz w:val="32"/>
          <w:szCs w:val="32"/>
          <w:u w:val="none"/>
        </w:rPr>
      </w:pPr>
      <w:r>
        <w:rPr>
          <w:rFonts w:hint="eastAsia" w:ascii="黑体" w:hAnsi="宋体" w:eastAsia="黑体" w:cs="黑体"/>
          <w:b/>
          <w:kern w:val="0"/>
          <w:sz w:val="32"/>
          <w:szCs w:val="32"/>
          <w:u w:val="none"/>
          <w:lang w:val="en-US" w:eastAsia="zh-CN" w:bidi="ar"/>
        </w:rPr>
        <w:t>三、</w:t>
      </w:r>
      <w:r>
        <w:rPr>
          <w:rFonts w:hint="eastAsia" w:ascii="宋体" w:hAnsi="宋体" w:eastAsia="宋体" w:cs="宋体"/>
          <w:b/>
          <w:kern w:val="0"/>
          <w:sz w:val="32"/>
          <w:szCs w:val="32"/>
          <w:u w:val="none"/>
          <w:lang w:val="en-US" w:eastAsia="zh-CN" w:bidi="ar"/>
        </w:rPr>
        <w:t>2022</w:t>
      </w:r>
      <w:r>
        <w:rPr>
          <w:rFonts w:hint="eastAsia" w:ascii="黑体" w:hAnsi="宋体" w:eastAsia="黑体" w:cs="黑体"/>
          <w:b/>
          <w:kern w:val="0"/>
          <w:sz w:val="32"/>
          <w:szCs w:val="32"/>
          <w:u w:val="none"/>
          <w:lang w:val="en-US" w:eastAsia="zh-CN" w:bidi="ar"/>
        </w:rPr>
        <w:t>年度单位主要工作完成情况</w:t>
      </w:r>
    </w:p>
    <w:p>
      <w:pPr>
        <w:keepNext w:val="0"/>
        <w:keepLines w:val="0"/>
        <w:widowControl/>
        <w:suppressLineNumbers w:val="0"/>
        <w:kinsoku w:val="0"/>
        <w:adjustRightInd w:val="0"/>
        <w:snapToGrid w:val="0"/>
        <w:spacing w:before="0" w:beforeAutospacing="0" w:after="0" w:afterAutospacing="0" w:line="360" w:lineRule="auto"/>
        <w:ind w:left="0" w:right="0" w:firstLine="640" w:firstLineChars="200"/>
        <w:jc w:val="left"/>
        <w:textAlignment w:val="baseline"/>
        <w:rPr>
          <w:rFonts w:hint="eastAsia" w:ascii="宋体" w:hAnsi="宋体" w:eastAsia="宋体" w:cs="宋体"/>
          <w:b w:val="0"/>
          <w:i w:val="0"/>
          <w:caps w:val="0"/>
          <w:color w:val="000000"/>
          <w:spacing w:val="0"/>
          <w:kern w:val="0"/>
          <w:sz w:val="32"/>
          <w:szCs w:val="32"/>
          <w:u w:val="none"/>
          <w:shd w:val="clear" w:fill="FFFFFF"/>
          <w:vertAlign w:val="baseline"/>
        </w:rPr>
      </w:pPr>
      <w:r>
        <w:rPr>
          <w:rFonts w:hint="eastAsia" w:ascii="宋体" w:hAnsi="宋体" w:eastAsia="宋体" w:cs="宋体"/>
          <w:b w:val="0"/>
          <w:i w:val="0"/>
          <w:caps w:val="0"/>
          <w:color w:val="303133"/>
          <w:spacing w:val="0"/>
          <w:kern w:val="0"/>
          <w:sz w:val="32"/>
          <w:szCs w:val="32"/>
          <w:u w:val="none"/>
          <w:shd w:val="clear" w:fill="FFFFFF"/>
          <w:vertAlign w:val="baseline"/>
          <w:lang w:val="en-US" w:eastAsia="zh-CN" w:bidi="ar"/>
        </w:rPr>
        <w:t xml:space="preserve">今年我中心 </w:t>
      </w:r>
      <w:r>
        <w:rPr>
          <w:rFonts w:hint="eastAsia" w:ascii="宋体" w:hAnsi="宋体" w:eastAsia="宋体" w:cs="宋体"/>
          <w:b w:val="0"/>
          <w:spacing w:val="0"/>
          <w:kern w:val="0"/>
          <w:sz w:val="32"/>
          <w:szCs w:val="32"/>
          <w:u w:val="none"/>
          <w:vertAlign w:val="baseline"/>
          <w:lang w:val="en-US" w:eastAsia="zh-CN" w:bidi="ar"/>
        </w:rPr>
        <w:t>严格贯彻执行《城市生活无着的流浪乞讨人员救助管理办法》、《城市生活无着的流浪乞讨人员救助管理办法实施细则</w:t>
      </w:r>
      <w:bookmarkStart w:id="0" w:name="_GoBack"/>
      <w:bookmarkEnd w:id="0"/>
      <w:r>
        <w:rPr>
          <w:rFonts w:hint="eastAsia" w:ascii="宋体" w:hAnsi="宋体" w:eastAsia="宋体" w:cs="宋体"/>
          <w:b w:val="0"/>
          <w:spacing w:val="0"/>
          <w:kern w:val="0"/>
          <w:sz w:val="32"/>
          <w:szCs w:val="32"/>
          <w:u w:val="none"/>
          <w:vertAlign w:val="baseline"/>
          <w:lang w:val="en-US" w:eastAsia="zh-CN" w:bidi="ar"/>
        </w:rPr>
        <w:t>》、《关于加强流浪未成年人工作的意见》、《救助管理机构基本规范》等政策法规，着力做好流浪乞讨人员生活、医疗、返乡、安置、帮扶及救助日常工作，为求助人员及时提供安全卫生的食物和住处，认真做好查询、安抚、劝导等工作。截至12月31日</w:t>
      </w:r>
      <w:r>
        <w:rPr>
          <w:rFonts w:hint="eastAsia" w:ascii="宋体" w:hAnsi="宋体" w:eastAsia="宋体" w:cs="宋体"/>
          <w:b w:val="0"/>
          <w:color w:val="000000"/>
          <w:kern w:val="0"/>
          <w:sz w:val="32"/>
          <w:szCs w:val="32"/>
          <w:u w:val="none"/>
          <w:vertAlign w:val="baseline"/>
          <w:lang w:val="en-US" w:eastAsia="zh-CN" w:bidi="ar"/>
        </w:rPr>
        <w:t>共救助68人次，其中男性54人，女性14人，包括未成年2人、老年人13人、疑似精神障碍15人，残疾人6人，护送返乡14次，跨省接送8次</w:t>
      </w:r>
      <w:r>
        <w:rPr>
          <w:rFonts w:hint="eastAsia" w:ascii="宋体" w:hAnsi="宋体" w:eastAsia="宋体" w:cs="宋体"/>
          <w:b w:val="0"/>
          <w:i w:val="0"/>
          <w:caps w:val="0"/>
          <w:color w:val="000000"/>
          <w:spacing w:val="0"/>
          <w:kern w:val="0"/>
          <w:sz w:val="32"/>
          <w:szCs w:val="32"/>
          <w:u w:val="none"/>
          <w:vertAlign w:val="baseline"/>
          <w:lang w:val="en-US" w:eastAsia="zh-CN" w:bidi="ar"/>
        </w:rPr>
        <w:t>。</w:t>
      </w:r>
      <w:r>
        <w:rPr>
          <w:rFonts w:hint="eastAsia" w:ascii="宋体" w:hAnsi="宋体" w:eastAsia="宋体" w:cs="宋体"/>
          <w:b w:val="0"/>
          <w:i w:val="0"/>
          <w:caps w:val="0"/>
          <w:color w:val="000000"/>
          <w:spacing w:val="0"/>
          <w:kern w:val="0"/>
          <w:sz w:val="32"/>
          <w:szCs w:val="32"/>
          <w:u w:val="none"/>
          <w:shd w:val="clear" w:fill="FFFFFF"/>
          <w:vertAlign w:val="baseline"/>
          <w:lang w:val="en-US" w:eastAsia="zh-CN" w:bidi="ar"/>
        </w:rPr>
        <w:t>为切实保障流浪乞讨人员的合法权益，坚持</w:t>
      </w:r>
      <w:r>
        <w:rPr>
          <w:rFonts w:hint="eastAsia" w:ascii="宋体" w:hAnsi="宋体" w:eastAsia="宋体" w:cs="宋体"/>
          <w:b w:val="0"/>
          <w:i w:val="0"/>
          <w:caps w:val="0"/>
          <w:color w:val="000000"/>
          <w:spacing w:val="0"/>
          <w:kern w:val="0"/>
          <w:sz w:val="32"/>
          <w:szCs w:val="32"/>
          <w:u w:val="none"/>
          <w:vertAlign w:val="baseline"/>
          <w:lang w:val="en-US" w:eastAsia="zh-CN" w:bidi="ar"/>
        </w:rPr>
        <w:t>“民政为民、民政爱民”的工作宗旨，努力做好流浪人员救助管理工作，</w:t>
      </w:r>
      <w:r>
        <w:rPr>
          <w:rFonts w:hint="eastAsia" w:ascii="宋体" w:hAnsi="宋体" w:eastAsia="宋体" w:cs="宋体"/>
          <w:b w:val="0"/>
          <w:i w:val="0"/>
          <w:caps w:val="0"/>
          <w:color w:val="000000"/>
          <w:spacing w:val="0"/>
          <w:kern w:val="0"/>
          <w:sz w:val="32"/>
          <w:szCs w:val="32"/>
          <w:u w:val="none"/>
          <w:shd w:val="clear" w:fill="FFFFFF"/>
          <w:vertAlign w:val="baseline"/>
          <w:lang w:val="en-US" w:eastAsia="zh-CN" w:bidi="ar"/>
        </w:rPr>
        <w:t xml:space="preserve">通过网络媒体、微信公众号等方式，公布24小时救助热线电话，街面流动巡查等方式引导社会力量参与救助工作。同时加强与公安、城管等部门联动，确保有求必救，应救尽救，形成“共同参与，群救群助”的良好氛围。  </w:t>
      </w:r>
    </w:p>
    <w:p>
      <w:pPr>
        <w:keepNext w:val="0"/>
        <w:keepLines w:val="0"/>
        <w:widowControl/>
        <w:suppressLineNumbers w:val="0"/>
        <w:kinsoku w:val="0"/>
        <w:adjustRightInd w:val="0"/>
        <w:snapToGrid w:val="0"/>
        <w:spacing w:before="0" w:beforeAutospacing="0" w:after="0" w:afterAutospacing="0" w:line="360" w:lineRule="auto"/>
        <w:ind w:left="0" w:right="0" w:firstLine="640" w:firstLineChars="200"/>
        <w:jc w:val="left"/>
        <w:textAlignment w:val="baseline"/>
        <w:rPr>
          <w:rFonts w:hint="eastAsia" w:ascii="宋体" w:hAnsi="宋体" w:eastAsia="宋体" w:cs="宋体"/>
          <w:kern w:val="0"/>
          <w:sz w:val="24"/>
          <w:szCs w:val="24"/>
          <w:u w:val="none"/>
        </w:rPr>
      </w:pPr>
      <w:r>
        <w:rPr>
          <w:rFonts w:hint="eastAsia" w:ascii="宋体" w:hAnsi="宋体" w:eastAsia="宋体" w:cs="宋体"/>
          <w:b w:val="0"/>
          <w:color w:val="000000"/>
          <w:spacing w:val="0"/>
          <w:kern w:val="0"/>
          <w:sz w:val="32"/>
          <w:szCs w:val="32"/>
          <w:u w:val="none"/>
          <w:shd w:val="clear" w:fill="FFFFFF"/>
          <w:vertAlign w:val="baseline"/>
          <w:lang w:val="en-US" w:eastAsia="zh-CN" w:bidi="ar"/>
        </w:rPr>
        <w:t>自2021年11月15日至2022年</w:t>
      </w:r>
      <w:r>
        <w:rPr>
          <w:rFonts w:hint="eastAsia" w:ascii="宋体" w:hAnsi="宋体" w:eastAsia="宋体" w:cs="宋体"/>
          <w:b w:val="0"/>
          <w:color w:val="000000"/>
          <w:spacing w:val="0"/>
          <w:kern w:val="0"/>
          <w:sz w:val="32"/>
          <w:szCs w:val="32"/>
          <w:u w:val="none"/>
          <w:vertAlign w:val="baseline"/>
          <w:lang w:val="en-US" w:eastAsia="zh-CN" w:bidi="ar"/>
        </w:rPr>
        <w:t>4月15日开展了“寒冬送温暖”专项巡查行动共43次，共救助17人，累计发放御寒、防疫物资13次；</w:t>
      </w:r>
      <w:r>
        <w:rPr>
          <w:rFonts w:hint="eastAsia" w:ascii="宋体" w:hAnsi="宋体" w:eastAsia="宋体" w:cs="宋体"/>
          <w:b w:val="0"/>
          <w:i w:val="0"/>
          <w:caps w:val="0"/>
          <w:color w:val="000000"/>
          <w:spacing w:val="5"/>
          <w:kern w:val="0"/>
          <w:sz w:val="32"/>
          <w:szCs w:val="32"/>
          <w:u w:val="none"/>
          <w:vertAlign w:val="baseline"/>
          <w:lang w:val="en-US" w:eastAsia="zh-CN" w:bidi="ar"/>
        </w:rPr>
        <w:t>自2022年6月15日至9月15日，开展“夏季送清凉”专项救助行动，</w:t>
      </w:r>
      <w:r>
        <w:rPr>
          <w:rFonts w:hint="eastAsia" w:ascii="宋体" w:hAnsi="宋体" w:eastAsia="宋体" w:cs="宋体"/>
          <w:b w:val="0"/>
          <w:color w:val="000000"/>
          <w:kern w:val="0"/>
          <w:sz w:val="32"/>
          <w:szCs w:val="32"/>
          <w:u w:val="none"/>
          <w:vertAlign w:val="baseline"/>
          <w:lang w:val="en-US" w:eastAsia="zh-CN" w:bidi="ar"/>
        </w:rPr>
        <w:t>进行街头日常巡查救助工作共28次，出动109人次，共救助30人，累计发放防暑、防疫物资18次；自10月15日至12月31日，“寒冬送温暖”救助专项工作共救助7人，街头巡查21次，发放防疫、御寒物资5套。</w:t>
      </w:r>
      <w:r>
        <w:rPr>
          <w:rFonts w:hint="eastAsia" w:ascii="宋体" w:hAnsi="宋体" w:eastAsia="宋体" w:cs="宋体"/>
          <w:b w:val="0"/>
          <w:color w:val="000000"/>
          <w:spacing w:val="0"/>
          <w:kern w:val="0"/>
          <w:sz w:val="32"/>
          <w:szCs w:val="32"/>
          <w:u w:val="none"/>
          <w:vertAlign w:val="baseline"/>
          <w:lang w:val="en-US" w:eastAsia="zh-CN" w:bidi="ar"/>
        </w:rPr>
        <w:t>期间设立了流动排查救助组，每天分别对市里的主干道、商场、车站、广场、地下管道、银行自助取款室等流浪乞讨人员集中活动和露宿区域开展流动巡查救助。</w:t>
      </w:r>
    </w:p>
    <w:p>
      <w:pPr>
        <w:keepNext w:val="0"/>
        <w:keepLines w:val="0"/>
        <w:widowControl/>
        <w:suppressLineNumbers w:val="0"/>
        <w:spacing w:before="0" w:beforeAutospacing="0" w:after="120" w:afterAutospacing="0"/>
        <w:ind w:left="420" w:right="0" w:firstLine="420"/>
        <w:jc w:val="both"/>
        <w:rPr>
          <w:rFonts w:hint="eastAsia" w:ascii="宋体" w:hAnsi="宋体" w:eastAsia="宋体" w:cs="宋体"/>
          <w:kern w:val="0"/>
          <w:sz w:val="24"/>
          <w:szCs w:val="24"/>
          <w:u w:val="none"/>
        </w:rPr>
      </w:pPr>
      <w:r>
        <w:rPr>
          <w:rFonts w:hint="default" w:ascii="Times New Roman" w:hAnsi="Times New Roman" w:eastAsia="宋体" w:cs="Times New Roman"/>
          <w:kern w:val="0"/>
          <w:sz w:val="21"/>
          <w:szCs w:val="21"/>
          <w:u w:val="none"/>
          <w:lang w:val="en-US" w:eastAsia="zh-CN" w:bidi="ar"/>
        </w:rPr>
        <w:t xml:space="preserve"> </w:t>
      </w:r>
    </w:p>
    <w:p>
      <w:pPr>
        <w:pStyle w:val="4"/>
        <w:keepNext w:val="0"/>
        <w:keepLines w:val="0"/>
        <w:widowControl/>
        <w:suppressLineNumbers w:val="0"/>
        <w:spacing w:line="360" w:lineRule="auto"/>
        <w:jc w:val="center"/>
        <w:rPr>
          <w:rFonts w:hint="eastAsia" w:ascii="宋体" w:hAnsi="宋体" w:eastAsia="宋体" w:cs="宋体"/>
          <w:b/>
          <w:kern w:val="0"/>
          <w:sz w:val="36"/>
          <w:szCs w:val="36"/>
          <w:u w:val="none"/>
        </w:rPr>
      </w:pPr>
      <w:r>
        <w:rPr>
          <w:rFonts w:hint="default" w:ascii="方正小标宋简体" w:hAnsi="方正小标宋简体" w:eastAsia="方正小标宋简体" w:cs="方正小标宋简体"/>
          <w:b/>
          <w:kern w:val="0"/>
          <w:sz w:val="36"/>
          <w:szCs w:val="36"/>
          <w:u w:val="none"/>
        </w:rPr>
        <w:t>第二部分  2022年度单位决算情况说明</w:t>
      </w:r>
    </w:p>
    <w:p>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u w:val="none"/>
        </w:rPr>
      </w:pPr>
      <w:r>
        <w:rPr>
          <w:rFonts w:hint="eastAsia" w:ascii="黑体" w:hAnsi="宋体" w:eastAsia="黑体" w:cs="黑体"/>
          <w:b/>
          <w:kern w:val="0"/>
          <w:sz w:val="32"/>
          <w:szCs w:val="32"/>
          <w:u w:val="none"/>
          <w:lang w:val="en-US" w:eastAsia="zh-CN" w:bidi="ar"/>
        </w:rPr>
        <w:t>一、收入支出决算总体情况说明</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u w:val="none"/>
        </w:rPr>
      </w:pPr>
      <w:r>
        <w:rPr>
          <w:rFonts w:hint="eastAsia" w:ascii="宋体" w:hAnsi="宋体" w:eastAsia="宋体" w:cs="宋体"/>
          <w:kern w:val="0"/>
          <w:sz w:val="32"/>
          <w:szCs w:val="32"/>
          <w:u w:val="none"/>
          <w:lang w:val="en-US" w:eastAsia="zh-CN" w:bidi="ar"/>
        </w:rPr>
        <w:t>锡林郭勒盟社会救助综合服务中心单位2022年度收入、支出决算总计</w:t>
      </w:r>
      <w:r>
        <w:rPr>
          <w:rFonts w:hint="eastAsia" w:ascii="宋体" w:hAnsi="宋体" w:eastAsia="宋体" w:cs="宋体"/>
          <w:kern w:val="0"/>
          <w:sz w:val="32"/>
          <w:szCs w:val="32"/>
          <w:u w:val="single"/>
          <w:lang w:val="en-US" w:eastAsia="zh-CN" w:bidi="ar"/>
        </w:rPr>
        <w:t>237.87</w:t>
      </w:r>
      <w:r>
        <w:rPr>
          <w:rFonts w:hint="eastAsia" w:ascii="宋体" w:hAnsi="宋体" w:eastAsia="宋体" w:cs="宋体"/>
          <w:kern w:val="0"/>
          <w:sz w:val="32"/>
          <w:szCs w:val="32"/>
          <w:u w:val="none"/>
          <w:lang w:val="en-US" w:eastAsia="zh-CN" w:bidi="ar"/>
        </w:rPr>
        <w:t>万元。与年初预算相比，收、支总计各减少</w:t>
      </w:r>
      <w:r>
        <w:rPr>
          <w:rFonts w:hint="eastAsia" w:ascii="宋体" w:hAnsi="宋体" w:eastAsia="宋体" w:cs="宋体"/>
          <w:kern w:val="0"/>
          <w:sz w:val="32"/>
          <w:szCs w:val="32"/>
          <w:u w:val="single"/>
          <w:lang w:val="en-US" w:eastAsia="zh-CN" w:bidi="ar"/>
        </w:rPr>
        <w:t>25.87</w:t>
      </w:r>
      <w:r>
        <w:rPr>
          <w:rFonts w:hint="eastAsia" w:ascii="宋体" w:hAnsi="宋体" w:eastAsia="宋体" w:cs="宋体"/>
          <w:kern w:val="0"/>
          <w:sz w:val="32"/>
          <w:szCs w:val="32"/>
          <w:u w:val="none"/>
          <w:lang w:val="en-US" w:eastAsia="zh-CN" w:bidi="ar"/>
        </w:rPr>
        <w:t>万元，减少</w:t>
      </w:r>
      <w:r>
        <w:rPr>
          <w:rFonts w:hint="eastAsia" w:ascii="宋体" w:hAnsi="宋体" w:eastAsia="宋体" w:cs="宋体"/>
          <w:kern w:val="0"/>
          <w:sz w:val="32"/>
          <w:szCs w:val="32"/>
          <w:u w:val="single"/>
          <w:lang w:val="en-US" w:eastAsia="zh-CN" w:bidi="ar"/>
        </w:rPr>
        <w:t>9.81%</w:t>
      </w:r>
      <w:r>
        <w:rPr>
          <w:rFonts w:hint="eastAsia" w:ascii="宋体" w:hAnsi="宋体" w:eastAsia="宋体" w:cs="宋体"/>
          <w:kern w:val="0"/>
          <w:sz w:val="32"/>
          <w:szCs w:val="32"/>
          <w:u w:val="none"/>
          <w:lang w:val="en-US" w:eastAsia="zh-CN" w:bidi="ar"/>
        </w:rPr>
        <w:t>，变动原因：</w:t>
      </w:r>
      <w:r>
        <w:rPr>
          <w:rFonts w:hint="eastAsia" w:ascii="宋体" w:hAnsi="宋体" w:eastAsia="宋体" w:cs="宋体"/>
          <w:spacing w:val="10"/>
          <w:kern w:val="0"/>
          <w:sz w:val="32"/>
          <w:szCs w:val="32"/>
          <w:u w:val="none"/>
          <w:lang w:val="en-US" w:eastAsia="zh-CN" w:bidi="ar"/>
        </w:rPr>
        <w:t>自治区提前下达专项资金64万元，聘用人员工资40万元；</w:t>
      </w:r>
      <w:r>
        <w:rPr>
          <w:rFonts w:hint="eastAsia" w:ascii="宋体" w:hAnsi="宋体" w:eastAsia="宋体" w:cs="宋体"/>
          <w:kern w:val="0"/>
          <w:sz w:val="32"/>
          <w:szCs w:val="32"/>
          <w:u w:val="none"/>
          <w:lang w:val="en-US" w:eastAsia="zh-CN" w:bidi="ar"/>
        </w:rPr>
        <w:t>与上年决算相比，收、支总计各减少</w:t>
      </w:r>
      <w:r>
        <w:rPr>
          <w:rFonts w:hint="eastAsia" w:ascii="宋体" w:hAnsi="宋体" w:eastAsia="宋体" w:cs="宋体"/>
          <w:kern w:val="0"/>
          <w:sz w:val="32"/>
          <w:szCs w:val="32"/>
          <w:u w:val="single"/>
          <w:lang w:val="en-US" w:eastAsia="zh-CN" w:bidi="ar"/>
        </w:rPr>
        <w:t>16.16</w:t>
      </w:r>
      <w:r>
        <w:rPr>
          <w:rFonts w:hint="eastAsia" w:ascii="宋体" w:hAnsi="宋体" w:eastAsia="宋体" w:cs="宋体"/>
          <w:kern w:val="0"/>
          <w:sz w:val="32"/>
          <w:szCs w:val="32"/>
          <w:u w:val="none"/>
          <w:lang w:val="en-US" w:eastAsia="zh-CN" w:bidi="ar"/>
        </w:rPr>
        <w:t>万元，减少</w:t>
      </w:r>
      <w:r>
        <w:rPr>
          <w:rFonts w:hint="eastAsia" w:ascii="宋体" w:hAnsi="宋体" w:eastAsia="宋体" w:cs="宋体"/>
          <w:i w:val="0"/>
          <w:iCs w:val="0"/>
          <w:kern w:val="0"/>
          <w:sz w:val="32"/>
          <w:szCs w:val="32"/>
          <w:u w:val="single"/>
          <w:lang w:val="en-US" w:eastAsia="zh-CN" w:bidi="ar"/>
        </w:rPr>
        <w:t>6.36%</w:t>
      </w:r>
      <w:r>
        <w:rPr>
          <w:rFonts w:hint="eastAsia" w:ascii="宋体" w:hAnsi="宋体" w:eastAsia="宋体" w:cs="宋体"/>
          <w:i w:val="0"/>
          <w:iCs w:val="0"/>
          <w:kern w:val="0"/>
          <w:sz w:val="32"/>
          <w:szCs w:val="32"/>
          <w:u w:val="none"/>
          <w:lang w:val="en-US" w:eastAsia="zh-CN" w:bidi="ar"/>
        </w:rPr>
        <w:t>。</w:t>
      </w:r>
      <w:r>
        <w:rPr>
          <w:rFonts w:hint="eastAsia" w:ascii="宋体" w:hAnsi="宋体" w:eastAsia="宋体" w:cs="宋体"/>
          <w:kern w:val="0"/>
          <w:sz w:val="32"/>
          <w:szCs w:val="32"/>
          <w:u w:val="none"/>
          <w:lang w:val="en-US" w:eastAsia="zh-CN" w:bidi="ar"/>
        </w:rPr>
        <w:t>其中：</w:t>
      </w:r>
    </w:p>
    <w:p>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u w:val="none"/>
        </w:rPr>
      </w:pPr>
      <w:r>
        <w:rPr>
          <w:rFonts w:hint="default" w:ascii="楷体" w:hAnsi="楷体" w:eastAsia="楷体" w:cs="楷体"/>
          <w:b/>
          <w:kern w:val="0"/>
          <w:sz w:val="32"/>
          <w:szCs w:val="32"/>
          <w:u w:val="none"/>
          <w:lang w:val="en-US" w:eastAsia="zh-CN" w:bidi="ar"/>
        </w:rPr>
        <w:t>（一）收入决算总计</w:t>
      </w:r>
      <w:r>
        <w:rPr>
          <w:rFonts w:hint="default" w:ascii="Times New Roman" w:hAnsi="Times New Roman" w:eastAsia="宋体" w:cs="Times New Roman"/>
          <w:kern w:val="0"/>
          <w:sz w:val="32"/>
          <w:szCs w:val="32"/>
          <w:u w:val="single"/>
          <w:lang w:val="en-US" w:eastAsia="zh-CN" w:bidi="ar"/>
        </w:rPr>
        <w:t>237.87</w:t>
      </w:r>
      <w:r>
        <w:rPr>
          <w:rFonts w:hint="default" w:ascii="楷体" w:hAnsi="楷体" w:eastAsia="楷体" w:cs="楷体"/>
          <w:b/>
          <w:kern w:val="0"/>
          <w:sz w:val="32"/>
          <w:szCs w:val="32"/>
          <w:u w:val="none"/>
          <w:lang w:val="en-US" w:eastAsia="zh-CN" w:bidi="ar"/>
        </w:rPr>
        <w:t>万元。包括：</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32"/>
          <w:szCs w:val="32"/>
          <w:u w:val="none"/>
        </w:rPr>
      </w:pPr>
      <w:r>
        <w:rPr>
          <w:rFonts w:hint="eastAsia" w:ascii="宋体" w:hAnsi="宋体" w:eastAsia="宋体" w:cs="宋体"/>
          <w:kern w:val="0"/>
          <w:sz w:val="32"/>
          <w:szCs w:val="32"/>
          <w:u w:val="none"/>
          <w:lang w:val="en-US" w:eastAsia="zh-CN" w:bidi="ar"/>
        </w:rPr>
        <w:t>1.本年收入决算合计</w:t>
      </w:r>
      <w:r>
        <w:rPr>
          <w:rFonts w:hint="eastAsia" w:ascii="宋体" w:hAnsi="宋体" w:eastAsia="宋体" w:cs="宋体"/>
          <w:kern w:val="0"/>
          <w:sz w:val="32"/>
          <w:szCs w:val="32"/>
          <w:u w:val="single"/>
          <w:lang w:val="en-US" w:eastAsia="zh-CN" w:bidi="ar"/>
        </w:rPr>
        <w:t>237.57</w:t>
      </w:r>
      <w:r>
        <w:rPr>
          <w:rFonts w:hint="eastAsia" w:ascii="宋体" w:hAnsi="宋体" w:eastAsia="宋体" w:cs="宋体"/>
          <w:kern w:val="0"/>
          <w:sz w:val="32"/>
          <w:szCs w:val="32"/>
          <w:u w:val="none"/>
          <w:lang w:val="en-US" w:eastAsia="zh-CN" w:bidi="ar"/>
        </w:rPr>
        <w:t>万元。与上年决算相比，增加</w:t>
      </w:r>
      <w:r>
        <w:rPr>
          <w:rFonts w:hint="eastAsia" w:ascii="宋体" w:hAnsi="宋体" w:eastAsia="宋体" w:cs="宋体"/>
          <w:kern w:val="0"/>
          <w:sz w:val="32"/>
          <w:szCs w:val="32"/>
          <w:u w:val="single"/>
          <w:lang w:val="en-US" w:eastAsia="zh-CN" w:bidi="ar"/>
        </w:rPr>
        <w:t>17.78</w:t>
      </w:r>
      <w:r>
        <w:rPr>
          <w:rFonts w:hint="eastAsia" w:ascii="宋体" w:hAnsi="宋体" w:eastAsia="宋体" w:cs="宋体"/>
          <w:kern w:val="0"/>
          <w:sz w:val="32"/>
          <w:szCs w:val="32"/>
          <w:u w:val="none"/>
          <w:lang w:val="en-US" w:eastAsia="zh-CN" w:bidi="ar"/>
        </w:rPr>
        <w:t>万元，增长</w:t>
      </w:r>
      <w:r>
        <w:rPr>
          <w:rFonts w:hint="eastAsia" w:ascii="宋体" w:hAnsi="宋体" w:eastAsia="宋体" w:cs="宋体"/>
          <w:kern w:val="0"/>
          <w:sz w:val="32"/>
          <w:szCs w:val="32"/>
          <w:u w:val="single"/>
          <w:lang w:val="en-US" w:eastAsia="zh-CN" w:bidi="ar"/>
        </w:rPr>
        <w:t>8.09%</w:t>
      </w:r>
      <w:r>
        <w:rPr>
          <w:rFonts w:hint="eastAsia" w:ascii="宋体" w:hAnsi="宋体" w:eastAsia="宋体" w:cs="宋体"/>
          <w:kern w:val="0"/>
          <w:sz w:val="32"/>
          <w:szCs w:val="32"/>
          <w:u w:val="none"/>
          <w:lang w:val="en-US" w:eastAsia="zh-CN" w:bidi="ar"/>
        </w:rPr>
        <w:t>，变动原因：</w:t>
      </w:r>
      <w:r>
        <w:rPr>
          <w:rFonts w:hint="eastAsia" w:ascii="宋体" w:hAnsi="宋体" w:eastAsia="宋体" w:cs="宋体"/>
          <w:spacing w:val="5"/>
          <w:kern w:val="0"/>
          <w:sz w:val="32"/>
          <w:szCs w:val="32"/>
          <w:u w:val="none"/>
          <w:lang w:val="en-US" w:eastAsia="zh-CN" w:bidi="ar"/>
        </w:rPr>
        <w:t>政府性</w:t>
      </w:r>
      <w:r>
        <w:rPr>
          <w:rFonts w:hint="eastAsia" w:ascii="宋体" w:hAnsi="宋体" w:eastAsia="宋体" w:cs="宋体"/>
          <w:spacing w:val="4"/>
          <w:kern w:val="0"/>
          <w:sz w:val="32"/>
          <w:szCs w:val="32"/>
          <w:u w:val="none"/>
          <w:lang w:val="en-US" w:eastAsia="zh-CN" w:bidi="ar"/>
        </w:rPr>
        <w:t>基</w:t>
      </w:r>
      <w:r>
        <w:rPr>
          <w:rFonts w:hint="eastAsia" w:ascii="宋体" w:hAnsi="宋体" w:eastAsia="宋体" w:cs="宋体"/>
          <w:kern w:val="0"/>
          <w:sz w:val="32"/>
          <w:szCs w:val="32"/>
          <w:u w:val="none"/>
          <w:lang w:val="en-US" w:eastAsia="zh-CN" w:bidi="ar"/>
        </w:rPr>
        <w:t>金</w:t>
      </w:r>
      <w:r>
        <w:rPr>
          <w:rFonts w:hint="eastAsia" w:ascii="宋体" w:hAnsi="宋体" w:eastAsia="宋体" w:cs="宋体"/>
          <w:spacing w:val="3"/>
          <w:kern w:val="0"/>
          <w:sz w:val="32"/>
          <w:szCs w:val="32"/>
          <w:u w:val="none"/>
          <w:lang w:val="en-US" w:eastAsia="zh-CN" w:bidi="ar"/>
        </w:rPr>
        <w:t>收支增加</w:t>
      </w:r>
      <w:r>
        <w:rPr>
          <w:rFonts w:hint="eastAsia" w:ascii="宋体" w:hAnsi="宋体" w:eastAsia="宋体" w:cs="宋体"/>
          <w:kern w:val="0"/>
          <w:sz w:val="32"/>
          <w:szCs w:val="32"/>
          <w:u w:val="none"/>
          <w:lang w:val="en-US" w:eastAsia="zh-CN" w:bidi="ar"/>
        </w:rPr>
        <w:t>。</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32"/>
          <w:szCs w:val="32"/>
          <w:u w:val="none"/>
        </w:rPr>
      </w:pPr>
      <w:r>
        <w:rPr>
          <w:rFonts w:hint="eastAsia" w:ascii="宋体" w:hAnsi="宋体" w:eastAsia="宋体" w:cs="宋体"/>
          <w:kern w:val="0"/>
          <w:sz w:val="32"/>
          <w:szCs w:val="32"/>
          <w:u w:val="none"/>
          <w:lang w:val="en-US" w:eastAsia="zh-CN" w:bidi="ar"/>
        </w:rPr>
        <w:t>2.使用非财政拨款结余</w:t>
      </w:r>
      <w:r>
        <w:rPr>
          <w:rFonts w:hint="eastAsia" w:ascii="宋体" w:hAnsi="宋体" w:eastAsia="宋体" w:cs="宋体"/>
          <w:kern w:val="0"/>
          <w:sz w:val="32"/>
          <w:szCs w:val="32"/>
          <w:u w:val="single"/>
          <w:lang w:val="en-US" w:eastAsia="zh-CN" w:bidi="ar"/>
        </w:rPr>
        <w:t>0.00</w:t>
      </w:r>
      <w:r>
        <w:rPr>
          <w:rFonts w:hint="eastAsia" w:ascii="宋体" w:hAnsi="宋体" w:eastAsia="宋体" w:cs="宋体"/>
          <w:kern w:val="0"/>
          <w:sz w:val="32"/>
          <w:szCs w:val="32"/>
          <w:u w:val="none"/>
          <w:lang w:val="en-US" w:eastAsia="zh-CN" w:bidi="ar"/>
        </w:rPr>
        <w:t>万元。与上年决算相比，增加（减少）</w:t>
      </w:r>
      <w:r>
        <w:rPr>
          <w:rFonts w:hint="eastAsia" w:ascii="宋体" w:hAnsi="宋体" w:eastAsia="宋体" w:cs="宋体"/>
          <w:kern w:val="0"/>
          <w:sz w:val="32"/>
          <w:szCs w:val="32"/>
          <w:u w:val="single"/>
          <w:lang w:val="en-US" w:eastAsia="zh-CN" w:bidi="ar"/>
        </w:rPr>
        <w:t>0.00</w:t>
      </w:r>
      <w:r>
        <w:rPr>
          <w:rFonts w:hint="eastAsia" w:ascii="宋体" w:hAnsi="宋体" w:eastAsia="宋体" w:cs="宋体"/>
          <w:kern w:val="0"/>
          <w:sz w:val="32"/>
          <w:szCs w:val="32"/>
          <w:u w:val="none"/>
          <w:lang w:val="en-US" w:eastAsia="zh-CN" w:bidi="ar"/>
        </w:rPr>
        <w:t>万元，增长（减少）</w:t>
      </w:r>
      <w:r>
        <w:rPr>
          <w:rFonts w:hint="eastAsia" w:ascii="宋体" w:hAnsi="宋体" w:eastAsia="宋体" w:cs="宋体"/>
          <w:kern w:val="0"/>
          <w:sz w:val="32"/>
          <w:szCs w:val="32"/>
          <w:u w:val="single"/>
          <w:lang w:val="en-US" w:eastAsia="zh-CN" w:bidi="ar"/>
        </w:rPr>
        <w:t>0.00%</w:t>
      </w:r>
      <w:r>
        <w:rPr>
          <w:rFonts w:hint="eastAsia" w:ascii="宋体" w:hAnsi="宋体" w:eastAsia="宋体" w:cs="宋体"/>
          <w:kern w:val="0"/>
          <w:sz w:val="32"/>
          <w:szCs w:val="32"/>
          <w:u w:val="none"/>
          <w:lang w:val="en-US" w:eastAsia="zh-CN" w:bidi="ar"/>
        </w:rPr>
        <w:t>，变动原因：不存在此项内容。</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32"/>
          <w:szCs w:val="32"/>
          <w:u w:val="none"/>
        </w:rPr>
      </w:pPr>
      <w:r>
        <w:rPr>
          <w:rFonts w:hint="default" w:ascii="Times New Roman" w:hAnsi="Times New Roman" w:eastAsia="宋体" w:cs="Times New Roman"/>
          <w:kern w:val="0"/>
          <w:sz w:val="32"/>
          <w:szCs w:val="32"/>
          <w:u w:val="none"/>
          <w:lang w:val="en-US" w:eastAsia="zh-CN" w:bidi="ar"/>
        </w:rPr>
        <w:t>3.</w:t>
      </w:r>
      <w:r>
        <w:rPr>
          <w:rFonts w:hint="eastAsia" w:ascii="宋体" w:hAnsi="宋体" w:eastAsia="宋体" w:cs="宋体"/>
          <w:kern w:val="0"/>
          <w:sz w:val="32"/>
          <w:szCs w:val="32"/>
          <w:u w:val="none"/>
          <w:lang w:val="en-US" w:eastAsia="zh-CN" w:bidi="ar"/>
        </w:rPr>
        <w:t>年初结转和结余</w:t>
      </w:r>
      <w:r>
        <w:rPr>
          <w:rFonts w:hint="default" w:ascii="Times New Roman" w:hAnsi="Times New Roman" w:eastAsia="宋体" w:cs="Times New Roman"/>
          <w:kern w:val="0"/>
          <w:sz w:val="32"/>
          <w:szCs w:val="32"/>
          <w:u w:val="single"/>
          <w:lang w:val="en-US" w:eastAsia="zh-CN" w:bidi="ar"/>
        </w:rPr>
        <w:t>0.30</w:t>
      </w:r>
      <w:r>
        <w:rPr>
          <w:rFonts w:hint="eastAsia" w:ascii="宋体" w:hAnsi="宋体" w:eastAsia="宋体" w:cs="宋体"/>
          <w:kern w:val="0"/>
          <w:sz w:val="32"/>
          <w:szCs w:val="32"/>
          <w:u w:val="none"/>
          <w:lang w:val="en-US" w:eastAsia="zh-CN" w:bidi="ar"/>
        </w:rPr>
        <w:t>万元。与上年决算相比，减少</w:t>
      </w:r>
      <w:r>
        <w:rPr>
          <w:rFonts w:hint="default" w:ascii="Times New Roman" w:hAnsi="Times New Roman" w:eastAsia="宋体" w:cs="Times New Roman"/>
          <w:kern w:val="0"/>
          <w:sz w:val="32"/>
          <w:szCs w:val="32"/>
          <w:u w:val="single"/>
          <w:lang w:val="en-US" w:eastAsia="zh-CN" w:bidi="ar"/>
        </w:rPr>
        <w:t>33.94</w:t>
      </w:r>
      <w:r>
        <w:rPr>
          <w:rFonts w:hint="eastAsia" w:ascii="宋体" w:hAnsi="宋体" w:eastAsia="宋体" w:cs="宋体"/>
          <w:kern w:val="0"/>
          <w:sz w:val="32"/>
          <w:szCs w:val="32"/>
          <w:u w:val="none"/>
          <w:lang w:val="en-US" w:eastAsia="zh-CN" w:bidi="ar"/>
        </w:rPr>
        <w:t>万元，减少</w:t>
      </w:r>
      <w:r>
        <w:rPr>
          <w:rFonts w:hint="default" w:ascii="Times New Roman" w:hAnsi="Times New Roman" w:eastAsia="宋体" w:cs="Times New Roman"/>
          <w:kern w:val="0"/>
          <w:sz w:val="32"/>
          <w:szCs w:val="32"/>
          <w:u w:val="single"/>
          <w:lang w:val="en-US" w:eastAsia="zh-CN" w:bidi="ar"/>
        </w:rPr>
        <w:t>99.13</w:t>
      </w:r>
      <w:r>
        <w:rPr>
          <w:rFonts w:hint="eastAsia" w:ascii="宋体" w:hAnsi="宋体" w:eastAsia="宋体" w:cs="宋体"/>
          <w:kern w:val="0"/>
          <w:sz w:val="32"/>
          <w:szCs w:val="32"/>
          <w:u w:val="single"/>
          <w:lang w:val="en-US" w:eastAsia="zh-CN" w:bidi="ar"/>
        </w:rPr>
        <w:t>%</w:t>
      </w:r>
      <w:r>
        <w:rPr>
          <w:rFonts w:hint="eastAsia" w:ascii="宋体" w:hAnsi="宋体" w:eastAsia="宋体" w:cs="宋体"/>
          <w:kern w:val="0"/>
          <w:sz w:val="32"/>
          <w:szCs w:val="32"/>
          <w:u w:val="none"/>
          <w:lang w:val="en-US" w:eastAsia="zh-CN" w:bidi="ar"/>
        </w:rPr>
        <w:t>，变动原因：</w:t>
      </w:r>
      <w:r>
        <w:rPr>
          <w:rFonts w:hint="eastAsia" w:ascii="宋体" w:hAnsi="宋体" w:eastAsia="宋体" w:cs="宋体"/>
          <w:spacing w:val="5"/>
          <w:kern w:val="0"/>
          <w:sz w:val="32"/>
          <w:szCs w:val="32"/>
          <w:u w:val="none"/>
          <w:lang w:val="en-US" w:eastAsia="zh-CN" w:bidi="ar"/>
        </w:rPr>
        <w:t>2022年支出增加，结余资金减少</w:t>
      </w:r>
      <w:r>
        <w:rPr>
          <w:rFonts w:hint="eastAsia" w:ascii="宋体" w:hAnsi="宋体" w:eastAsia="宋体" w:cs="宋体"/>
          <w:kern w:val="0"/>
          <w:sz w:val="32"/>
          <w:szCs w:val="32"/>
          <w:u w:val="none"/>
          <w:lang w:val="en-US" w:eastAsia="zh-CN" w:bidi="ar"/>
        </w:rPr>
        <w:t>。</w:t>
      </w:r>
    </w:p>
    <w:p>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u w:val="none"/>
        </w:rPr>
      </w:pPr>
      <w:r>
        <w:rPr>
          <w:rFonts w:hint="default" w:ascii="楷体" w:hAnsi="楷体" w:eastAsia="楷体" w:cs="楷体"/>
          <w:b/>
          <w:kern w:val="0"/>
          <w:sz w:val="32"/>
          <w:szCs w:val="32"/>
          <w:u w:val="none"/>
          <w:lang w:val="en-US" w:eastAsia="zh-CN" w:bidi="ar"/>
        </w:rPr>
        <w:t>（二）支出决算总计</w:t>
      </w:r>
      <w:r>
        <w:rPr>
          <w:rFonts w:hint="default" w:ascii="Times New Roman" w:hAnsi="Times New Roman" w:eastAsia="宋体" w:cs="Times New Roman"/>
          <w:kern w:val="0"/>
          <w:sz w:val="32"/>
          <w:szCs w:val="32"/>
          <w:u w:val="single"/>
          <w:lang w:val="en-US" w:eastAsia="zh-CN" w:bidi="ar"/>
        </w:rPr>
        <w:t>237.87</w:t>
      </w:r>
      <w:r>
        <w:rPr>
          <w:rFonts w:hint="default" w:ascii="楷体" w:hAnsi="楷体" w:eastAsia="楷体" w:cs="楷体"/>
          <w:b/>
          <w:kern w:val="0"/>
          <w:sz w:val="32"/>
          <w:szCs w:val="32"/>
          <w:u w:val="none"/>
          <w:lang w:val="en-US" w:eastAsia="zh-CN" w:bidi="ar"/>
        </w:rPr>
        <w:t>万元。包括：</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32"/>
          <w:szCs w:val="32"/>
          <w:u w:val="none"/>
        </w:rPr>
      </w:pPr>
      <w:r>
        <w:rPr>
          <w:rFonts w:hint="eastAsia" w:ascii="宋体" w:hAnsi="宋体" w:eastAsia="宋体" w:cs="宋体"/>
          <w:kern w:val="0"/>
          <w:sz w:val="32"/>
          <w:szCs w:val="32"/>
          <w:u w:val="none"/>
          <w:lang w:val="en-US" w:eastAsia="zh-CN" w:bidi="ar"/>
        </w:rPr>
        <w:t>1.本年支出决算合计</w:t>
      </w:r>
      <w:r>
        <w:rPr>
          <w:rFonts w:hint="eastAsia" w:ascii="宋体" w:hAnsi="宋体" w:eastAsia="宋体" w:cs="宋体"/>
          <w:kern w:val="0"/>
          <w:sz w:val="32"/>
          <w:szCs w:val="32"/>
          <w:u w:val="single"/>
          <w:lang w:val="en-US" w:eastAsia="zh-CN" w:bidi="ar"/>
        </w:rPr>
        <w:t>237.84</w:t>
      </w:r>
      <w:r>
        <w:rPr>
          <w:rFonts w:hint="eastAsia" w:ascii="宋体" w:hAnsi="宋体" w:eastAsia="宋体" w:cs="宋体"/>
          <w:kern w:val="0"/>
          <w:sz w:val="32"/>
          <w:szCs w:val="32"/>
          <w:u w:val="none"/>
          <w:lang w:val="en-US" w:eastAsia="zh-CN" w:bidi="ar"/>
        </w:rPr>
        <w:t>万元。与上年决算相比，减少</w:t>
      </w:r>
      <w:r>
        <w:rPr>
          <w:rFonts w:hint="eastAsia" w:ascii="宋体" w:hAnsi="宋体" w:eastAsia="宋体" w:cs="宋体"/>
          <w:kern w:val="0"/>
          <w:sz w:val="32"/>
          <w:szCs w:val="32"/>
          <w:u w:val="single"/>
          <w:lang w:val="en-US" w:eastAsia="zh-CN" w:bidi="ar"/>
        </w:rPr>
        <w:t>15.90</w:t>
      </w:r>
      <w:r>
        <w:rPr>
          <w:rFonts w:hint="eastAsia" w:ascii="宋体" w:hAnsi="宋体" w:eastAsia="宋体" w:cs="宋体"/>
          <w:kern w:val="0"/>
          <w:sz w:val="32"/>
          <w:szCs w:val="32"/>
          <w:u w:val="none"/>
          <w:lang w:val="en-US" w:eastAsia="zh-CN" w:bidi="ar"/>
        </w:rPr>
        <w:t>万元，减少</w:t>
      </w:r>
      <w:r>
        <w:rPr>
          <w:rFonts w:hint="eastAsia" w:ascii="宋体" w:hAnsi="宋体" w:eastAsia="宋体" w:cs="宋体"/>
          <w:kern w:val="0"/>
          <w:sz w:val="32"/>
          <w:szCs w:val="32"/>
          <w:u w:val="single"/>
          <w:lang w:val="en-US" w:eastAsia="zh-CN" w:bidi="ar"/>
        </w:rPr>
        <w:t>6.27%</w:t>
      </w:r>
      <w:r>
        <w:rPr>
          <w:rFonts w:hint="eastAsia" w:ascii="宋体" w:hAnsi="宋体" w:eastAsia="宋体" w:cs="宋体"/>
          <w:kern w:val="0"/>
          <w:sz w:val="32"/>
          <w:szCs w:val="32"/>
          <w:u w:val="none"/>
          <w:lang w:val="en-US" w:eastAsia="zh-CN" w:bidi="ar"/>
        </w:rPr>
        <w:t>，变动原因：</w:t>
      </w:r>
      <w:r>
        <w:rPr>
          <w:rFonts w:hint="eastAsia" w:ascii="宋体" w:hAnsi="宋体" w:eastAsia="宋体" w:cs="宋体"/>
          <w:spacing w:val="4"/>
          <w:kern w:val="0"/>
          <w:sz w:val="32"/>
          <w:szCs w:val="32"/>
          <w:u w:val="none"/>
          <w:lang w:val="en-US" w:eastAsia="zh-CN" w:bidi="ar"/>
        </w:rPr>
        <w:t>因疫情原因流浪人员救助资金支出减</w:t>
      </w:r>
      <w:r>
        <w:rPr>
          <w:rFonts w:hint="eastAsia" w:ascii="宋体" w:hAnsi="宋体" w:eastAsia="宋体" w:cs="宋体"/>
          <w:spacing w:val="-5"/>
          <w:kern w:val="0"/>
          <w:sz w:val="32"/>
          <w:szCs w:val="32"/>
          <w:u w:val="none"/>
          <w:lang w:val="en-US" w:eastAsia="zh-CN" w:bidi="ar"/>
        </w:rPr>
        <w:t>少。</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32"/>
          <w:szCs w:val="32"/>
          <w:u w:val="none"/>
        </w:rPr>
      </w:pPr>
      <w:r>
        <w:rPr>
          <w:rFonts w:hint="eastAsia" w:ascii="宋体" w:hAnsi="宋体" w:eastAsia="宋体" w:cs="宋体"/>
          <w:kern w:val="0"/>
          <w:sz w:val="32"/>
          <w:szCs w:val="32"/>
          <w:u w:val="none"/>
          <w:lang w:val="en-US" w:eastAsia="zh-CN" w:bidi="ar"/>
        </w:rPr>
        <w:t>2.结余分配</w:t>
      </w:r>
      <w:r>
        <w:rPr>
          <w:rFonts w:hint="eastAsia" w:ascii="宋体" w:hAnsi="宋体" w:eastAsia="宋体" w:cs="宋体"/>
          <w:kern w:val="0"/>
          <w:sz w:val="32"/>
          <w:szCs w:val="32"/>
          <w:u w:val="single"/>
          <w:lang w:val="en-US" w:eastAsia="zh-CN" w:bidi="ar"/>
        </w:rPr>
        <w:t>0.00</w:t>
      </w:r>
      <w:r>
        <w:rPr>
          <w:rFonts w:hint="eastAsia" w:ascii="宋体" w:hAnsi="宋体" w:eastAsia="宋体" w:cs="宋体"/>
          <w:kern w:val="0"/>
          <w:sz w:val="32"/>
          <w:szCs w:val="32"/>
          <w:u w:val="none"/>
          <w:lang w:val="en-US" w:eastAsia="zh-CN" w:bidi="ar"/>
        </w:rPr>
        <w:t>万元。与上年决算相比，增加（减少）</w:t>
      </w:r>
      <w:r>
        <w:rPr>
          <w:rFonts w:hint="eastAsia" w:ascii="宋体" w:hAnsi="宋体" w:eastAsia="宋体" w:cs="宋体"/>
          <w:kern w:val="0"/>
          <w:sz w:val="32"/>
          <w:szCs w:val="32"/>
          <w:u w:val="single"/>
          <w:lang w:val="en-US" w:eastAsia="zh-CN" w:bidi="ar"/>
        </w:rPr>
        <w:t>0.00</w:t>
      </w:r>
      <w:r>
        <w:rPr>
          <w:rFonts w:hint="eastAsia" w:ascii="宋体" w:hAnsi="宋体" w:eastAsia="宋体" w:cs="宋体"/>
          <w:kern w:val="0"/>
          <w:sz w:val="32"/>
          <w:szCs w:val="32"/>
          <w:u w:val="none"/>
          <w:lang w:val="en-US" w:eastAsia="zh-CN" w:bidi="ar"/>
        </w:rPr>
        <w:t>万元，增长（减少）</w:t>
      </w:r>
      <w:r>
        <w:rPr>
          <w:rFonts w:hint="eastAsia" w:ascii="宋体" w:hAnsi="宋体" w:eastAsia="宋体" w:cs="宋体"/>
          <w:kern w:val="0"/>
          <w:sz w:val="32"/>
          <w:szCs w:val="32"/>
          <w:u w:val="single"/>
          <w:lang w:val="en-US" w:eastAsia="zh-CN" w:bidi="ar"/>
        </w:rPr>
        <w:t>0.00</w:t>
      </w:r>
      <w:r>
        <w:rPr>
          <w:rFonts w:hint="eastAsia" w:ascii="宋体" w:hAnsi="宋体" w:eastAsia="宋体" w:cs="宋体"/>
          <w:kern w:val="0"/>
          <w:sz w:val="32"/>
          <w:szCs w:val="32"/>
          <w:u w:val="none"/>
          <w:lang w:val="en-US" w:eastAsia="zh-CN" w:bidi="ar"/>
        </w:rPr>
        <w:t>%，变动原因：不存在此项内容。</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32"/>
          <w:szCs w:val="32"/>
          <w:u w:val="none"/>
        </w:rPr>
      </w:pPr>
      <w:r>
        <w:rPr>
          <w:rFonts w:hint="eastAsia" w:ascii="宋体" w:hAnsi="宋体" w:eastAsia="宋体" w:cs="宋体"/>
          <w:kern w:val="0"/>
          <w:sz w:val="32"/>
          <w:szCs w:val="32"/>
          <w:u w:val="none"/>
          <w:lang w:val="en-US" w:eastAsia="zh-CN" w:bidi="ar"/>
        </w:rPr>
        <w:t>3.年末结转和结余</w:t>
      </w:r>
      <w:r>
        <w:rPr>
          <w:rFonts w:hint="eastAsia" w:ascii="宋体" w:hAnsi="宋体" w:eastAsia="宋体" w:cs="宋体"/>
          <w:kern w:val="0"/>
          <w:sz w:val="32"/>
          <w:szCs w:val="32"/>
          <w:u w:val="single"/>
          <w:lang w:val="en-US" w:eastAsia="zh-CN" w:bidi="ar"/>
        </w:rPr>
        <w:t>0.03</w:t>
      </w:r>
      <w:r>
        <w:rPr>
          <w:rFonts w:hint="eastAsia" w:ascii="宋体" w:hAnsi="宋体" w:eastAsia="宋体" w:cs="宋体"/>
          <w:kern w:val="0"/>
          <w:sz w:val="32"/>
          <w:szCs w:val="32"/>
          <w:u w:val="none"/>
          <w:lang w:val="en-US" w:eastAsia="zh-CN" w:bidi="ar"/>
        </w:rPr>
        <w:t>万元。结余结转事项：2022年财政拨款结余结转公用经费及利息。与上年决算相比，减少</w:t>
      </w:r>
      <w:r>
        <w:rPr>
          <w:rFonts w:hint="eastAsia" w:ascii="宋体" w:hAnsi="宋体" w:eastAsia="宋体" w:cs="宋体"/>
          <w:kern w:val="0"/>
          <w:sz w:val="32"/>
          <w:szCs w:val="32"/>
          <w:u w:val="single"/>
          <w:lang w:val="en-US" w:eastAsia="zh-CN" w:bidi="ar"/>
        </w:rPr>
        <w:t>0.27</w:t>
      </w:r>
      <w:r>
        <w:rPr>
          <w:rFonts w:hint="eastAsia" w:ascii="宋体" w:hAnsi="宋体" w:eastAsia="宋体" w:cs="宋体"/>
          <w:kern w:val="0"/>
          <w:sz w:val="32"/>
          <w:szCs w:val="32"/>
          <w:u w:val="none"/>
          <w:lang w:val="en-US" w:eastAsia="zh-CN" w:bidi="ar"/>
        </w:rPr>
        <w:t>万元，减少</w:t>
      </w:r>
      <w:r>
        <w:rPr>
          <w:rFonts w:hint="eastAsia" w:ascii="宋体" w:hAnsi="宋体" w:eastAsia="宋体" w:cs="宋体"/>
          <w:kern w:val="0"/>
          <w:sz w:val="32"/>
          <w:szCs w:val="32"/>
          <w:u w:val="single"/>
          <w:lang w:val="en-US" w:eastAsia="zh-CN" w:bidi="ar"/>
        </w:rPr>
        <w:t>90.75%</w:t>
      </w:r>
      <w:r>
        <w:rPr>
          <w:rFonts w:hint="eastAsia" w:ascii="宋体" w:hAnsi="宋体" w:eastAsia="宋体" w:cs="宋体"/>
          <w:kern w:val="0"/>
          <w:sz w:val="32"/>
          <w:szCs w:val="32"/>
          <w:u w:val="none"/>
          <w:lang w:val="en-US" w:eastAsia="zh-CN" w:bidi="ar"/>
        </w:rPr>
        <w:t>，变动原因：</w:t>
      </w:r>
      <w:r>
        <w:rPr>
          <w:rFonts w:hint="eastAsia" w:ascii="宋体" w:hAnsi="宋体" w:eastAsia="宋体" w:cs="宋体"/>
          <w:spacing w:val="5"/>
          <w:kern w:val="0"/>
          <w:sz w:val="32"/>
          <w:szCs w:val="32"/>
          <w:u w:val="none"/>
          <w:lang w:val="en-US" w:eastAsia="zh-CN" w:bidi="ar"/>
        </w:rPr>
        <w:t>2022年公用经费支出增加，结余资金减少。</w:t>
      </w:r>
    </w:p>
    <w:p>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u w:val="none"/>
        </w:rPr>
      </w:pPr>
      <w:r>
        <w:rPr>
          <w:rFonts w:hint="eastAsia" w:ascii="黑体" w:hAnsi="宋体" w:eastAsia="黑体" w:cs="黑体"/>
          <w:b/>
          <w:kern w:val="0"/>
          <w:sz w:val="32"/>
          <w:szCs w:val="32"/>
          <w:u w:val="none"/>
          <w:lang w:val="en-US" w:eastAsia="zh-CN" w:bidi="ar"/>
        </w:rPr>
        <w:t>二、收入决算情况说明</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u w:val="none"/>
        </w:rPr>
      </w:pPr>
      <w:r>
        <w:rPr>
          <w:rFonts w:hint="eastAsia" w:ascii="宋体" w:hAnsi="宋体" w:eastAsia="宋体" w:cs="宋体"/>
          <w:kern w:val="0"/>
          <w:sz w:val="32"/>
          <w:szCs w:val="32"/>
          <w:u w:val="none"/>
          <w:lang w:val="en-US" w:eastAsia="zh-CN" w:bidi="ar"/>
        </w:rPr>
        <w:t>锡林郭勒盟社会救助综合服务中心单位2022年度本年收入决算合计</w:t>
      </w:r>
      <w:r>
        <w:rPr>
          <w:rFonts w:hint="default" w:ascii="Times New Roman" w:hAnsi="Times New Roman" w:eastAsia="宋体" w:cs="Times New Roman"/>
          <w:kern w:val="0"/>
          <w:sz w:val="32"/>
          <w:szCs w:val="32"/>
          <w:u w:val="single"/>
          <w:lang w:val="en-US" w:eastAsia="zh-CN" w:bidi="ar"/>
        </w:rPr>
        <w:t>237.57</w:t>
      </w:r>
      <w:r>
        <w:rPr>
          <w:rFonts w:hint="eastAsia" w:ascii="宋体" w:hAnsi="宋体" w:eastAsia="宋体" w:cs="宋体"/>
          <w:kern w:val="0"/>
          <w:sz w:val="32"/>
          <w:szCs w:val="32"/>
          <w:u w:val="none"/>
          <w:lang w:val="en-US" w:eastAsia="zh-CN" w:bidi="ar"/>
        </w:rPr>
        <w:t>万元，其中：</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u w:val="none"/>
        </w:rPr>
      </w:pPr>
      <w:r>
        <w:rPr>
          <w:rFonts w:hint="eastAsia" w:ascii="宋体" w:hAnsi="宋体" w:eastAsia="宋体" w:cs="宋体"/>
          <w:kern w:val="0"/>
          <w:sz w:val="32"/>
          <w:szCs w:val="32"/>
          <w:u w:val="none"/>
          <w:lang w:val="en-US" w:eastAsia="zh-CN" w:bidi="ar"/>
        </w:rPr>
        <w:t>本年一般公共预算财政拨款收入</w:t>
      </w:r>
      <w:r>
        <w:rPr>
          <w:rFonts w:hint="default" w:ascii="Times New Roman" w:hAnsi="Times New Roman" w:eastAsia="宋体" w:cs="Times New Roman"/>
          <w:kern w:val="0"/>
          <w:sz w:val="32"/>
          <w:szCs w:val="32"/>
          <w:u w:val="single"/>
          <w:lang w:val="en-US" w:eastAsia="zh-CN" w:bidi="ar"/>
        </w:rPr>
        <w:t>228.57</w:t>
      </w:r>
      <w:r>
        <w:rPr>
          <w:rFonts w:hint="eastAsia" w:ascii="宋体" w:hAnsi="宋体" w:eastAsia="宋体" w:cs="宋体"/>
          <w:kern w:val="0"/>
          <w:sz w:val="32"/>
          <w:szCs w:val="32"/>
          <w:u w:val="none"/>
          <w:lang w:val="en-US" w:eastAsia="zh-CN" w:bidi="ar"/>
        </w:rPr>
        <w:t>万元，占</w:t>
      </w:r>
      <w:r>
        <w:rPr>
          <w:rFonts w:hint="default" w:ascii="Times New Roman" w:hAnsi="Times New Roman" w:eastAsia="宋体" w:cs="Times New Roman"/>
          <w:kern w:val="0"/>
          <w:sz w:val="32"/>
          <w:szCs w:val="32"/>
          <w:u w:val="single"/>
          <w:lang w:val="en-US" w:eastAsia="zh-CN" w:bidi="ar"/>
        </w:rPr>
        <w:t>96.21</w:t>
      </w:r>
      <w:r>
        <w:rPr>
          <w:rFonts w:hint="eastAsia" w:ascii="宋体" w:hAnsi="宋体" w:eastAsia="宋体" w:cs="宋体"/>
          <w:kern w:val="0"/>
          <w:sz w:val="32"/>
          <w:szCs w:val="32"/>
          <w:u w:val="single"/>
          <w:lang w:val="en-US" w:eastAsia="zh-CN" w:bidi="ar"/>
        </w:rPr>
        <w:t>%</w:t>
      </w:r>
      <w:r>
        <w:rPr>
          <w:rFonts w:hint="eastAsia" w:ascii="宋体" w:hAnsi="宋体" w:eastAsia="宋体" w:cs="宋体"/>
          <w:kern w:val="0"/>
          <w:sz w:val="32"/>
          <w:szCs w:val="32"/>
          <w:u w:val="none"/>
          <w:lang w:val="en-US" w:eastAsia="zh-CN" w:bidi="ar"/>
        </w:rPr>
        <w:t>；</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u w:val="none"/>
        </w:rPr>
      </w:pPr>
      <w:r>
        <w:rPr>
          <w:rFonts w:hint="eastAsia" w:ascii="宋体" w:hAnsi="宋体" w:eastAsia="宋体" w:cs="宋体"/>
          <w:kern w:val="0"/>
          <w:sz w:val="32"/>
          <w:szCs w:val="32"/>
          <w:u w:val="none"/>
          <w:lang w:val="en-US" w:eastAsia="zh-CN" w:bidi="ar"/>
        </w:rPr>
        <w:t>本年政府性基金预算财政拨款收入</w:t>
      </w:r>
      <w:r>
        <w:rPr>
          <w:rFonts w:hint="default" w:ascii="Times New Roman" w:hAnsi="Times New Roman" w:eastAsia="宋体" w:cs="Times New Roman"/>
          <w:kern w:val="0"/>
          <w:sz w:val="32"/>
          <w:szCs w:val="32"/>
          <w:u w:val="single"/>
          <w:lang w:val="en-US" w:eastAsia="zh-CN" w:bidi="ar"/>
        </w:rPr>
        <w:t>9</w:t>
      </w:r>
      <w:r>
        <w:rPr>
          <w:rFonts w:hint="eastAsia" w:ascii="宋体" w:hAnsi="宋体" w:eastAsia="宋体" w:cs="宋体"/>
          <w:kern w:val="0"/>
          <w:sz w:val="32"/>
          <w:szCs w:val="32"/>
          <w:u w:val="none"/>
          <w:lang w:val="en-US" w:eastAsia="zh-CN" w:bidi="ar"/>
        </w:rPr>
        <w:t>万元，占</w:t>
      </w:r>
      <w:r>
        <w:rPr>
          <w:rFonts w:hint="default" w:ascii="Times New Roman" w:hAnsi="Times New Roman" w:eastAsia="宋体" w:cs="Times New Roman"/>
          <w:kern w:val="0"/>
          <w:sz w:val="32"/>
          <w:szCs w:val="32"/>
          <w:u w:val="single"/>
          <w:lang w:val="en-US" w:eastAsia="zh-CN" w:bidi="ar"/>
        </w:rPr>
        <w:t>3.79</w:t>
      </w:r>
      <w:r>
        <w:rPr>
          <w:rFonts w:hint="eastAsia" w:ascii="宋体" w:hAnsi="宋体" w:eastAsia="宋体" w:cs="宋体"/>
          <w:kern w:val="0"/>
          <w:sz w:val="32"/>
          <w:szCs w:val="32"/>
          <w:u w:val="single"/>
          <w:lang w:val="en-US" w:eastAsia="zh-CN" w:bidi="ar"/>
        </w:rPr>
        <w:t>%</w:t>
      </w:r>
      <w:r>
        <w:rPr>
          <w:rFonts w:hint="eastAsia" w:ascii="宋体" w:hAnsi="宋体" w:eastAsia="宋体" w:cs="宋体"/>
          <w:kern w:val="0"/>
          <w:sz w:val="32"/>
          <w:szCs w:val="32"/>
          <w:u w:val="none"/>
          <w:lang w:val="en-US" w:eastAsia="zh-CN" w:bidi="ar"/>
        </w:rPr>
        <w:t>；</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u w:val="none"/>
        </w:rPr>
      </w:pPr>
      <w:r>
        <w:rPr>
          <w:rFonts w:hint="eastAsia" w:ascii="宋体" w:hAnsi="宋体" w:eastAsia="宋体" w:cs="宋体"/>
          <w:kern w:val="0"/>
          <w:sz w:val="32"/>
          <w:szCs w:val="32"/>
          <w:u w:val="none"/>
          <w:lang w:val="en-US" w:eastAsia="zh-CN" w:bidi="ar"/>
        </w:rPr>
        <w:t>本年国有资本经营预算财政拨款收入</w:t>
      </w:r>
      <w:r>
        <w:rPr>
          <w:rFonts w:hint="default" w:ascii="Times New Roman" w:hAnsi="Times New Roman" w:eastAsia="宋体" w:cs="Times New Roman"/>
          <w:kern w:val="0"/>
          <w:sz w:val="32"/>
          <w:szCs w:val="32"/>
          <w:u w:val="single"/>
          <w:lang w:val="en-US" w:eastAsia="zh-CN" w:bidi="ar"/>
        </w:rPr>
        <w:t>0.00</w:t>
      </w:r>
      <w:r>
        <w:rPr>
          <w:rFonts w:hint="eastAsia" w:ascii="宋体" w:hAnsi="宋体" w:eastAsia="宋体" w:cs="宋体"/>
          <w:kern w:val="0"/>
          <w:sz w:val="32"/>
          <w:szCs w:val="32"/>
          <w:u w:val="none"/>
          <w:lang w:val="en-US" w:eastAsia="zh-CN" w:bidi="ar"/>
        </w:rPr>
        <w:t>万元，占</w:t>
      </w:r>
      <w:r>
        <w:rPr>
          <w:rFonts w:hint="default" w:ascii="Times New Roman" w:hAnsi="Times New Roman" w:eastAsia="宋体" w:cs="Times New Roman"/>
          <w:kern w:val="0"/>
          <w:sz w:val="32"/>
          <w:szCs w:val="32"/>
          <w:u w:val="single"/>
          <w:lang w:val="en-US" w:eastAsia="zh-CN" w:bidi="ar"/>
        </w:rPr>
        <w:t>0.00</w:t>
      </w:r>
      <w:r>
        <w:rPr>
          <w:rFonts w:hint="eastAsia" w:ascii="宋体" w:hAnsi="宋体" w:eastAsia="宋体" w:cs="宋体"/>
          <w:kern w:val="0"/>
          <w:sz w:val="32"/>
          <w:szCs w:val="32"/>
          <w:u w:val="single"/>
          <w:lang w:val="en-US" w:eastAsia="zh-CN" w:bidi="ar"/>
        </w:rPr>
        <w:t>%</w:t>
      </w:r>
      <w:r>
        <w:rPr>
          <w:rFonts w:hint="eastAsia" w:ascii="宋体" w:hAnsi="宋体" w:eastAsia="宋体" w:cs="宋体"/>
          <w:kern w:val="0"/>
          <w:sz w:val="32"/>
          <w:szCs w:val="32"/>
          <w:u w:val="none"/>
          <w:lang w:val="en-US" w:eastAsia="zh-CN" w:bidi="ar"/>
        </w:rPr>
        <w:t>；</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u w:val="none"/>
        </w:rPr>
      </w:pPr>
      <w:r>
        <w:rPr>
          <w:rFonts w:hint="eastAsia" w:ascii="宋体" w:hAnsi="宋体" w:eastAsia="宋体" w:cs="宋体"/>
          <w:kern w:val="0"/>
          <w:sz w:val="32"/>
          <w:szCs w:val="32"/>
          <w:u w:val="none"/>
          <w:lang w:val="en-US" w:eastAsia="zh-CN" w:bidi="ar"/>
        </w:rPr>
        <w:t>本年上级补助收入</w:t>
      </w:r>
      <w:r>
        <w:rPr>
          <w:rFonts w:hint="default" w:ascii="Times New Roman" w:hAnsi="Times New Roman" w:eastAsia="宋体" w:cs="Times New Roman"/>
          <w:kern w:val="0"/>
          <w:sz w:val="32"/>
          <w:szCs w:val="32"/>
          <w:u w:val="single"/>
          <w:lang w:val="en-US" w:eastAsia="zh-CN" w:bidi="ar"/>
        </w:rPr>
        <w:t>0.00</w:t>
      </w:r>
      <w:r>
        <w:rPr>
          <w:rFonts w:hint="eastAsia" w:ascii="宋体" w:hAnsi="宋体" w:eastAsia="宋体" w:cs="宋体"/>
          <w:kern w:val="0"/>
          <w:sz w:val="32"/>
          <w:szCs w:val="32"/>
          <w:u w:val="none"/>
          <w:lang w:val="en-US" w:eastAsia="zh-CN" w:bidi="ar"/>
        </w:rPr>
        <w:t>万元，占</w:t>
      </w:r>
      <w:r>
        <w:rPr>
          <w:rFonts w:hint="default" w:ascii="Times New Roman" w:hAnsi="Times New Roman" w:eastAsia="宋体" w:cs="Times New Roman"/>
          <w:kern w:val="0"/>
          <w:sz w:val="32"/>
          <w:szCs w:val="32"/>
          <w:u w:val="single"/>
          <w:lang w:val="en-US" w:eastAsia="zh-CN" w:bidi="ar"/>
        </w:rPr>
        <w:t>0.00</w:t>
      </w:r>
      <w:r>
        <w:rPr>
          <w:rFonts w:hint="eastAsia" w:ascii="宋体" w:hAnsi="宋体" w:eastAsia="宋体" w:cs="宋体"/>
          <w:kern w:val="0"/>
          <w:sz w:val="32"/>
          <w:szCs w:val="32"/>
          <w:u w:val="single"/>
          <w:lang w:val="en-US" w:eastAsia="zh-CN" w:bidi="ar"/>
        </w:rPr>
        <w:t>%</w:t>
      </w:r>
      <w:r>
        <w:rPr>
          <w:rFonts w:hint="eastAsia" w:ascii="宋体" w:hAnsi="宋体" w:eastAsia="宋体" w:cs="宋体"/>
          <w:kern w:val="0"/>
          <w:sz w:val="32"/>
          <w:szCs w:val="32"/>
          <w:u w:val="none"/>
          <w:lang w:val="en-US" w:eastAsia="zh-CN" w:bidi="ar"/>
        </w:rPr>
        <w:t>；</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u w:val="none"/>
        </w:rPr>
      </w:pPr>
      <w:r>
        <w:rPr>
          <w:rFonts w:hint="eastAsia" w:ascii="宋体" w:hAnsi="宋体" w:eastAsia="宋体" w:cs="宋体"/>
          <w:kern w:val="0"/>
          <w:sz w:val="32"/>
          <w:szCs w:val="32"/>
          <w:u w:val="none"/>
          <w:lang w:val="en-US" w:eastAsia="zh-CN" w:bidi="ar"/>
        </w:rPr>
        <w:t>本年事业收入</w:t>
      </w:r>
      <w:r>
        <w:rPr>
          <w:rFonts w:hint="default" w:ascii="Times New Roman" w:hAnsi="Times New Roman" w:eastAsia="宋体" w:cs="Times New Roman"/>
          <w:kern w:val="0"/>
          <w:sz w:val="32"/>
          <w:szCs w:val="32"/>
          <w:u w:val="single"/>
          <w:lang w:val="en-US" w:eastAsia="zh-CN" w:bidi="ar"/>
        </w:rPr>
        <w:t>0.00</w:t>
      </w:r>
      <w:r>
        <w:rPr>
          <w:rFonts w:hint="eastAsia" w:ascii="宋体" w:hAnsi="宋体" w:eastAsia="宋体" w:cs="宋体"/>
          <w:kern w:val="0"/>
          <w:sz w:val="32"/>
          <w:szCs w:val="32"/>
          <w:u w:val="none"/>
          <w:lang w:val="en-US" w:eastAsia="zh-CN" w:bidi="ar"/>
        </w:rPr>
        <w:t>万元，占</w:t>
      </w:r>
      <w:r>
        <w:rPr>
          <w:rFonts w:hint="default" w:ascii="Times New Roman" w:hAnsi="Times New Roman" w:eastAsia="宋体" w:cs="Times New Roman"/>
          <w:kern w:val="0"/>
          <w:sz w:val="32"/>
          <w:szCs w:val="32"/>
          <w:u w:val="single"/>
          <w:lang w:val="en-US" w:eastAsia="zh-CN" w:bidi="ar"/>
        </w:rPr>
        <w:t>0.00</w:t>
      </w:r>
      <w:r>
        <w:rPr>
          <w:rFonts w:hint="eastAsia" w:ascii="宋体" w:hAnsi="宋体" w:eastAsia="宋体" w:cs="宋体"/>
          <w:kern w:val="0"/>
          <w:sz w:val="32"/>
          <w:szCs w:val="32"/>
          <w:u w:val="single"/>
          <w:lang w:val="en-US" w:eastAsia="zh-CN" w:bidi="ar"/>
        </w:rPr>
        <w:t>%</w:t>
      </w:r>
      <w:r>
        <w:rPr>
          <w:rFonts w:hint="eastAsia" w:ascii="宋体" w:hAnsi="宋体" w:eastAsia="宋体" w:cs="宋体"/>
          <w:kern w:val="0"/>
          <w:sz w:val="32"/>
          <w:szCs w:val="32"/>
          <w:u w:val="none"/>
          <w:lang w:val="en-US" w:eastAsia="zh-CN" w:bidi="ar"/>
        </w:rPr>
        <w:t>；</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u w:val="none"/>
        </w:rPr>
      </w:pPr>
      <w:r>
        <w:rPr>
          <w:rFonts w:hint="eastAsia" w:ascii="宋体" w:hAnsi="宋体" w:eastAsia="宋体" w:cs="宋体"/>
          <w:kern w:val="0"/>
          <w:sz w:val="32"/>
          <w:szCs w:val="32"/>
          <w:u w:val="none"/>
          <w:lang w:val="en-US" w:eastAsia="zh-CN" w:bidi="ar"/>
        </w:rPr>
        <w:t>本年经营收入</w:t>
      </w:r>
      <w:r>
        <w:rPr>
          <w:rFonts w:hint="default" w:ascii="Times New Roman" w:hAnsi="Times New Roman" w:eastAsia="宋体" w:cs="Times New Roman"/>
          <w:kern w:val="0"/>
          <w:sz w:val="32"/>
          <w:szCs w:val="32"/>
          <w:u w:val="single"/>
          <w:lang w:val="en-US" w:eastAsia="zh-CN" w:bidi="ar"/>
        </w:rPr>
        <w:t>0.00</w:t>
      </w:r>
      <w:r>
        <w:rPr>
          <w:rFonts w:hint="eastAsia" w:ascii="宋体" w:hAnsi="宋体" w:eastAsia="宋体" w:cs="宋体"/>
          <w:kern w:val="0"/>
          <w:sz w:val="32"/>
          <w:szCs w:val="32"/>
          <w:u w:val="none"/>
          <w:lang w:val="en-US" w:eastAsia="zh-CN" w:bidi="ar"/>
        </w:rPr>
        <w:t>万元，占</w:t>
      </w:r>
      <w:r>
        <w:rPr>
          <w:rFonts w:hint="default" w:ascii="Times New Roman" w:hAnsi="Times New Roman" w:eastAsia="宋体" w:cs="Times New Roman"/>
          <w:kern w:val="0"/>
          <w:sz w:val="32"/>
          <w:szCs w:val="32"/>
          <w:u w:val="single"/>
          <w:lang w:val="en-US" w:eastAsia="zh-CN" w:bidi="ar"/>
        </w:rPr>
        <w:t>0.00</w:t>
      </w:r>
      <w:r>
        <w:rPr>
          <w:rFonts w:hint="eastAsia" w:ascii="宋体" w:hAnsi="宋体" w:eastAsia="宋体" w:cs="宋体"/>
          <w:kern w:val="0"/>
          <w:sz w:val="32"/>
          <w:szCs w:val="32"/>
          <w:u w:val="single"/>
          <w:lang w:val="en-US" w:eastAsia="zh-CN" w:bidi="ar"/>
        </w:rPr>
        <w:t>%</w:t>
      </w:r>
      <w:r>
        <w:rPr>
          <w:rFonts w:hint="eastAsia" w:ascii="宋体" w:hAnsi="宋体" w:eastAsia="宋体" w:cs="宋体"/>
          <w:kern w:val="0"/>
          <w:sz w:val="32"/>
          <w:szCs w:val="32"/>
          <w:u w:val="none"/>
          <w:lang w:val="en-US" w:eastAsia="zh-CN" w:bidi="ar"/>
        </w:rPr>
        <w:t>；</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u w:val="none"/>
        </w:rPr>
      </w:pPr>
      <w:r>
        <w:rPr>
          <w:rFonts w:hint="eastAsia" w:ascii="宋体" w:hAnsi="宋体" w:eastAsia="宋体" w:cs="宋体"/>
          <w:kern w:val="0"/>
          <w:sz w:val="32"/>
          <w:szCs w:val="32"/>
          <w:u w:val="none"/>
          <w:lang w:val="en-US" w:eastAsia="zh-CN" w:bidi="ar"/>
        </w:rPr>
        <w:t>本年附属单位上缴收入</w:t>
      </w:r>
      <w:r>
        <w:rPr>
          <w:rFonts w:hint="default" w:ascii="Times New Roman" w:hAnsi="Times New Roman" w:eastAsia="宋体" w:cs="Times New Roman"/>
          <w:kern w:val="0"/>
          <w:sz w:val="32"/>
          <w:szCs w:val="32"/>
          <w:u w:val="single"/>
          <w:lang w:val="en-US" w:eastAsia="zh-CN" w:bidi="ar"/>
        </w:rPr>
        <w:t>0.00</w:t>
      </w:r>
      <w:r>
        <w:rPr>
          <w:rFonts w:hint="eastAsia" w:ascii="宋体" w:hAnsi="宋体" w:eastAsia="宋体" w:cs="宋体"/>
          <w:kern w:val="0"/>
          <w:sz w:val="32"/>
          <w:szCs w:val="32"/>
          <w:u w:val="none"/>
          <w:lang w:val="en-US" w:eastAsia="zh-CN" w:bidi="ar"/>
        </w:rPr>
        <w:t>万元，占</w:t>
      </w:r>
      <w:r>
        <w:rPr>
          <w:rFonts w:hint="default" w:ascii="Times New Roman" w:hAnsi="Times New Roman" w:eastAsia="宋体" w:cs="Times New Roman"/>
          <w:kern w:val="0"/>
          <w:sz w:val="32"/>
          <w:szCs w:val="32"/>
          <w:u w:val="single"/>
          <w:lang w:val="en-US" w:eastAsia="zh-CN" w:bidi="ar"/>
        </w:rPr>
        <w:t>0.00</w:t>
      </w:r>
      <w:r>
        <w:rPr>
          <w:rFonts w:hint="eastAsia" w:ascii="宋体" w:hAnsi="宋体" w:eastAsia="宋体" w:cs="宋体"/>
          <w:kern w:val="0"/>
          <w:sz w:val="32"/>
          <w:szCs w:val="32"/>
          <w:u w:val="single"/>
          <w:lang w:val="en-US" w:eastAsia="zh-CN" w:bidi="ar"/>
        </w:rPr>
        <w:t>%</w:t>
      </w:r>
      <w:r>
        <w:rPr>
          <w:rFonts w:hint="eastAsia" w:ascii="宋体" w:hAnsi="宋体" w:eastAsia="宋体" w:cs="宋体"/>
          <w:kern w:val="0"/>
          <w:sz w:val="32"/>
          <w:szCs w:val="32"/>
          <w:u w:val="none"/>
          <w:lang w:val="en-US" w:eastAsia="zh-CN" w:bidi="ar"/>
        </w:rPr>
        <w:t>；</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u w:val="none"/>
        </w:rPr>
      </w:pPr>
      <w:r>
        <w:rPr>
          <w:rFonts w:hint="eastAsia" w:ascii="宋体" w:hAnsi="宋体" w:eastAsia="宋体" w:cs="宋体"/>
          <w:kern w:val="0"/>
          <w:sz w:val="32"/>
          <w:szCs w:val="32"/>
          <w:u w:val="none"/>
          <w:lang w:val="en-US" w:eastAsia="zh-CN" w:bidi="ar"/>
        </w:rPr>
        <w:t>本年其他收入</w:t>
      </w:r>
      <w:r>
        <w:rPr>
          <w:rFonts w:hint="default" w:ascii="Times New Roman" w:hAnsi="Times New Roman" w:eastAsia="宋体" w:cs="Times New Roman"/>
          <w:kern w:val="0"/>
          <w:sz w:val="32"/>
          <w:szCs w:val="32"/>
          <w:u w:val="single"/>
          <w:lang w:val="en-US" w:eastAsia="zh-CN" w:bidi="ar"/>
        </w:rPr>
        <w:t>0.00</w:t>
      </w:r>
      <w:r>
        <w:rPr>
          <w:rFonts w:hint="eastAsia" w:ascii="宋体" w:hAnsi="宋体" w:eastAsia="宋体" w:cs="宋体"/>
          <w:kern w:val="0"/>
          <w:sz w:val="32"/>
          <w:szCs w:val="32"/>
          <w:u w:val="none"/>
          <w:lang w:val="en-US" w:eastAsia="zh-CN" w:bidi="ar"/>
        </w:rPr>
        <w:t>万元，占</w:t>
      </w:r>
      <w:r>
        <w:rPr>
          <w:rFonts w:hint="default" w:ascii="Times New Roman" w:hAnsi="Times New Roman" w:eastAsia="宋体" w:cs="Times New Roman"/>
          <w:kern w:val="0"/>
          <w:sz w:val="32"/>
          <w:szCs w:val="32"/>
          <w:u w:val="single"/>
          <w:lang w:val="en-US" w:eastAsia="zh-CN" w:bidi="ar"/>
        </w:rPr>
        <w:t>0.00</w:t>
      </w:r>
      <w:r>
        <w:rPr>
          <w:rFonts w:hint="eastAsia" w:ascii="宋体" w:hAnsi="宋体" w:eastAsia="宋体" w:cs="宋体"/>
          <w:kern w:val="0"/>
          <w:sz w:val="32"/>
          <w:szCs w:val="32"/>
          <w:u w:val="single"/>
          <w:lang w:val="en-US" w:eastAsia="zh-CN" w:bidi="ar"/>
        </w:rPr>
        <w:t>%</w:t>
      </w:r>
      <w:r>
        <w:rPr>
          <w:rFonts w:hint="eastAsia" w:ascii="宋体" w:hAnsi="宋体" w:eastAsia="宋体" w:cs="宋体"/>
          <w:kern w:val="0"/>
          <w:sz w:val="32"/>
          <w:szCs w:val="32"/>
          <w:u w:val="none"/>
          <w:lang w:val="en-US" w:eastAsia="zh-CN" w:bidi="ar"/>
        </w:rPr>
        <w:t>。</w:t>
      </w:r>
    </w:p>
    <w:p>
      <w:pPr>
        <w:keepNext w:val="0"/>
        <w:keepLines w:val="0"/>
        <w:widowControl/>
        <w:suppressLineNumbers w:val="0"/>
        <w:spacing w:before="0" w:beforeAutospacing="1" w:after="0" w:afterAutospacing="1" w:line="560" w:lineRule="atLeast"/>
        <w:ind w:left="0" w:right="0" w:firstLine="640"/>
        <w:jc w:val="center"/>
        <w:rPr>
          <w:rFonts w:hint="eastAsia" w:ascii="宋体" w:hAnsi="宋体" w:eastAsia="宋体" w:cs="宋体"/>
          <w:kern w:val="0"/>
          <w:sz w:val="24"/>
          <w:szCs w:val="24"/>
          <w:u w:val="none"/>
        </w:rPr>
      </w:pPr>
      <w:r>
        <w:rPr>
          <w:rFonts w:hint="eastAsia" w:ascii="宋体" w:hAnsi="宋体" w:eastAsia="宋体" w:cs="宋体"/>
          <w:kern w:val="0"/>
          <w:sz w:val="24"/>
          <w:szCs w:val="24"/>
          <w:u w:val="none"/>
          <w:lang w:val="en-US" w:eastAsia="zh-CN" w:bidi="ar"/>
        </w:rPr>
        <w:drawing>
          <wp:inline distT="0" distB="0" distL="114300" distR="114300">
            <wp:extent cx="4019550" cy="27813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019550" cy="2781300"/>
                    </a:xfrm>
                    <a:prstGeom prst="rect">
                      <a:avLst/>
                    </a:prstGeom>
                    <a:noFill/>
                    <a:ln w="9525">
                      <a:noFill/>
                    </a:ln>
                  </pic:spPr>
                </pic:pic>
              </a:graphicData>
            </a:graphic>
          </wp:inline>
        </w:drawing>
      </w:r>
      <w:r>
        <w:rPr>
          <w:rFonts w:hint="default" w:ascii="Times New Roman" w:hAnsi="Times New Roman" w:eastAsia="宋体" w:cs="Times New Roman"/>
          <w:kern w:val="0"/>
          <w:sz w:val="32"/>
          <w:szCs w:val="32"/>
          <w:u w:val="none"/>
          <w:lang w:val="en-US" w:eastAsia="zh-CN" w:bidi="ar"/>
        </w:rPr>
        <w:t xml:space="preserve"> </w:t>
      </w:r>
    </w:p>
    <w:p>
      <w:pPr>
        <w:keepNext w:val="0"/>
        <w:keepLines w:val="0"/>
        <w:widowControl/>
        <w:suppressLineNumbers w:val="0"/>
        <w:spacing w:before="0" w:beforeAutospacing="1" w:after="0" w:afterAutospacing="1" w:line="560" w:lineRule="atLeast"/>
        <w:ind w:left="0" w:right="0" w:firstLine="640"/>
        <w:jc w:val="center"/>
        <w:rPr>
          <w:rFonts w:hint="eastAsia" w:ascii="宋体" w:hAnsi="宋体" w:eastAsia="宋体" w:cs="宋体"/>
          <w:kern w:val="0"/>
          <w:sz w:val="24"/>
          <w:szCs w:val="24"/>
          <w:u w:val="none"/>
        </w:rPr>
      </w:pPr>
      <w:r>
        <w:rPr>
          <w:rFonts w:hint="default" w:ascii="Times New Roman" w:hAnsi="Times New Roman" w:eastAsia="宋体" w:cs="Times New Roman"/>
          <w:kern w:val="0"/>
          <w:sz w:val="32"/>
          <w:szCs w:val="32"/>
          <w:u w:val="none"/>
          <w:lang w:val="en-US" w:eastAsia="zh-CN" w:bidi="ar"/>
        </w:rPr>
        <w:t xml:space="preserve"> </w:t>
      </w:r>
    </w:p>
    <w:p>
      <w:pPr>
        <w:keepNext w:val="0"/>
        <w:keepLines w:val="0"/>
        <w:widowControl/>
        <w:suppressLineNumbers w:val="0"/>
        <w:spacing w:before="0" w:beforeAutospacing="1" w:after="0" w:afterAutospacing="1" w:line="560" w:lineRule="atLeast"/>
        <w:ind w:left="0" w:right="0" w:firstLine="640"/>
        <w:jc w:val="center"/>
        <w:rPr>
          <w:rFonts w:hint="eastAsia" w:ascii="宋体" w:hAnsi="宋体" w:eastAsia="宋体" w:cs="宋体"/>
          <w:kern w:val="0"/>
          <w:sz w:val="24"/>
          <w:szCs w:val="24"/>
          <w:u w:val="none"/>
        </w:rPr>
      </w:pPr>
      <w:r>
        <w:rPr>
          <w:rFonts w:hint="eastAsia" w:ascii="宋体" w:hAnsi="宋体" w:eastAsia="宋体" w:cs="宋体"/>
          <w:kern w:val="0"/>
          <w:sz w:val="24"/>
          <w:szCs w:val="24"/>
          <w:u w:val="none"/>
          <w:lang w:val="en-US" w:eastAsia="zh-CN" w:bidi="ar"/>
        </w:rPr>
        <w:t xml:space="preserve"> </w:t>
      </w:r>
    </w:p>
    <w:p>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u w:val="none"/>
        </w:rPr>
      </w:pPr>
      <w:r>
        <w:rPr>
          <w:rFonts w:hint="eastAsia" w:ascii="黑体" w:hAnsi="宋体" w:eastAsia="黑体" w:cs="黑体"/>
          <w:b/>
          <w:kern w:val="0"/>
          <w:sz w:val="32"/>
          <w:szCs w:val="32"/>
          <w:u w:val="none"/>
          <w:lang w:val="en-US" w:eastAsia="zh-CN" w:bidi="ar"/>
        </w:rPr>
        <w:t>三、支出决算情况说明</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u w:val="none"/>
        </w:rPr>
      </w:pPr>
      <w:r>
        <w:rPr>
          <w:rFonts w:hint="eastAsia" w:ascii="宋体" w:hAnsi="宋体" w:eastAsia="宋体" w:cs="宋体"/>
          <w:kern w:val="0"/>
          <w:sz w:val="32"/>
          <w:szCs w:val="32"/>
          <w:u w:val="none"/>
          <w:lang w:val="en-US" w:eastAsia="zh-CN" w:bidi="ar"/>
        </w:rPr>
        <w:t>锡林郭勒盟社会救助综合服务中心单位2022年度本年支出决算合计</w:t>
      </w:r>
      <w:r>
        <w:rPr>
          <w:rFonts w:hint="default" w:ascii="Times New Roman" w:hAnsi="Times New Roman" w:eastAsia="宋体" w:cs="Times New Roman"/>
          <w:kern w:val="0"/>
          <w:sz w:val="32"/>
          <w:szCs w:val="32"/>
          <w:u w:val="single"/>
          <w:lang w:val="en-US" w:eastAsia="zh-CN" w:bidi="ar"/>
        </w:rPr>
        <w:t>237.84</w:t>
      </w:r>
      <w:r>
        <w:rPr>
          <w:rFonts w:hint="eastAsia" w:ascii="宋体" w:hAnsi="宋体" w:eastAsia="宋体" w:cs="宋体"/>
          <w:kern w:val="0"/>
          <w:sz w:val="32"/>
          <w:szCs w:val="32"/>
          <w:u w:val="none"/>
          <w:lang w:val="en-US" w:eastAsia="zh-CN" w:bidi="ar"/>
        </w:rPr>
        <w:t>万元，其中：</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u w:val="none"/>
        </w:rPr>
      </w:pPr>
      <w:r>
        <w:rPr>
          <w:rFonts w:hint="eastAsia" w:ascii="宋体" w:hAnsi="宋体" w:eastAsia="宋体" w:cs="宋体"/>
          <w:kern w:val="0"/>
          <w:sz w:val="32"/>
          <w:szCs w:val="32"/>
          <w:u w:val="none"/>
          <w:lang w:val="en-US" w:eastAsia="zh-CN" w:bidi="ar"/>
        </w:rPr>
        <w:t>本年基本支出</w:t>
      </w:r>
      <w:r>
        <w:rPr>
          <w:rFonts w:hint="default" w:ascii="Times New Roman" w:hAnsi="Times New Roman" w:eastAsia="宋体" w:cs="Times New Roman"/>
          <w:kern w:val="0"/>
          <w:sz w:val="32"/>
          <w:szCs w:val="32"/>
          <w:u w:val="single"/>
          <w:lang w:val="en-US" w:eastAsia="zh-CN" w:bidi="ar"/>
        </w:rPr>
        <w:t>169.52</w:t>
      </w:r>
      <w:r>
        <w:rPr>
          <w:rFonts w:hint="eastAsia" w:ascii="宋体" w:hAnsi="宋体" w:eastAsia="宋体" w:cs="宋体"/>
          <w:kern w:val="0"/>
          <w:sz w:val="32"/>
          <w:szCs w:val="32"/>
          <w:u w:val="none"/>
          <w:lang w:val="en-US" w:eastAsia="zh-CN" w:bidi="ar"/>
        </w:rPr>
        <w:t>万元，占</w:t>
      </w:r>
      <w:r>
        <w:rPr>
          <w:rFonts w:hint="default" w:ascii="Times New Roman" w:hAnsi="Times New Roman" w:eastAsia="宋体" w:cs="Times New Roman"/>
          <w:kern w:val="0"/>
          <w:sz w:val="32"/>
          <w:szCs w:val="32"/>
          <w:u w:val="single"/>
          <w:lang w:val="en-US" w:eastAsia="zh-CN" w:bidi="ar"/>
        </w:rPr>
        <w:t>71.28</w:t>
      </w:r>
      <w:r>
        <w:rPr>
          <w:rFonts w:hint="eastAsia" w:ascii="宋体" w:hAnsi="宋体" w:eastAsia="宋体" w:cs="宋体"/>
          <w:kern w:val="0"/>
          <w:sz w:val="32"/>
          <w:szCs w:val="32"/>
          <w:u w:val="single"/>
          <w:lang w:val="en-US" w:eastAsia="zh-CN" w:bidi="ar"/>
        </w:rPr>
        <w:t>%</w:t>
      </w:r>
      <w:r>
        <w:rPr>
          <w:rFonts w:hint="eastAsia" w:ascii="宋体" w:hAnsi="宋体" w:eastAsia="宋体" w:cs="宋体"/>
          <w:kern w:val="0"/>
          <w:sz w:val="32"/>
          <w:szCs w:val="32"/>
          <w:u w:val="none"/>
          <w:lang w:val="en-US" w:eastAsia="zh-CN" w:bidi="ar"/>
        </w:rPr>
        <w:t>；</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u w:val="none"/>
        </w:rPr>
      </w:pPr>
      <w:r>
        <w:rPr>
          <w:rFonts w:hint="eastAsia" w:ascii="宋体" w:hAnsi="宋体" w:eastAsia="宋体" w:cs="宋体"/>
          <w:kern w:val="0"/>
          <w:sz w:val="32"/>
          <w:szCs w:val="32"/>
          <w:u w:val="none"/>
          <w:lang w:val="en-US" w:eastAsia="zh-CN" w:bidi="ar"/>
        </w:rPr>
        <w:t>本年项目支出</w:t>
      </w:r>
      <w:r>
        <w:rPr>
          <w:rFonts w:hint="default" w:ascii="Times New Roman" w:hAnsi="Times New Roman" w:eastAsia="宋体" w:cs="Times New Roman"/>
          <w:kern w:val="0"/>
          <w:sz w:val="32"/>
          <w:szCs w:val="32"/>
          <w:u w:val="single"/>
          <w:lang w:val="en-US" w:eastAsia="zh-CN" w:bidi="ar"/>
        </w:rPr>
        <w:t>68.31</w:t>
      </w:r>
      <w:r>
        <w:rPr>
          <w:rFonts w:hint="eastAsia" w:ascii="宋体" w:hAnsi="宋体" w:eastAsia="宋体" w:cs="宋体"/>
          <w:kern w:val="0"/>
          <w:sz w:val="32"/>
          <w:szCs w:val="32"/>
          <w:u w:val="none"/>
          <w:lang w:val="en-US" w:eastAsia="zh-CN" w:bidi="ar"/>
        </w:rPr>
        <w:t>万元，占</w:t>
      </w:r>
      <w:r>
        <w:rPr>
          <w:rFonts w:hint="default" w:ascii="Times New Roman" w:hAnsi="Times New Roman" w:eastAsia="宋体" w:cs="Times New Roman"/>
          <w:kern w:val="0"/>
          <w:sz w:val="32"/>
          <w:szCs w:val="32"/>
          <w:u w:val="single"/>
          <w:lang w:val="en-US" w:eastAsia="zh-CN" w:bidi="ar"/>
        </w:rPr>
        <w:t>28.72</w:t>
      </w:r>
      <w:r>
        <w:rPr>
          <w:rFonts w:hint="eastAsia" w:ascii="宋体" w:hAnsi="宋体" w:eastAsia="宋体" w:cs="宋体"/>
          <w:kern w:val="0"/>
          <w:sz w:val="32"/>
          <w:szCs w:val="32"/>
          <w:u w:val="single"/>
          <w:lang w:val="en-US" w:eastAsia="zh-CN" w:bidi="ar"/>
        </w:rPr>
        <w:t>%</w:t>
      </w:r>
      <w:r>
        <w:rPr>
          <w:rFonts w:hint="eastAsia" w:ascii="宋体" w:hAnsi="宋体" w:eastAsia="宋体" w:cs="宋体"/>
          <w:kern w:val="0"/>
          <w:sz w:val="32"/>
          <w:szCs w:val="32"/>
          <w:u w:val="none"/>
          <w:lang w:val="en-US" w:eastAsia="zh-CN" w:bidi="ar"/>
        </w:rPr>
        <w:t>；</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u w:val="none"/>
        </w:rPr>
      </w:pPr>
      <w:r>
        <w:rPr>
          <w:rFonts w:hint="eastAsia" w:ascii="宋体" w:hAnsi="宋体" w:eastAsia="宋体" w:cs="宋体"/>
          <w:kern w:val="0"/>
          <w:sz w:val="32"/>
          <w:szCs w:val="32"/>
          <w:u w:val="none"/>
          <w:lang w:val="en-US" w:eastAsia="zh-CN" w:bidi="ar"/>
        </w:rPr>
        <w:t>本年上缴上级支出</w:t>
      </w:r>
      <w:r>
        <w:rPr>
          <w:rFonts w:hint="default" w:ascii="Times New Roman" w:hAnsi="Times New Roman" w:eastAsia="宋体" w:cs="Times New Roman"/>
          <w:kern w:val="0"/>
          <w:sz w:val="32"/>
          <w:szCs w:val="32"/>
          <w:u w:val="single"/>
          <w:lang w:val="en-US" w:eastAsia="zh-CN" w:bidi="ar"/>
        </w:rPr>
        <w:t>0.00</w:t>
      </w:r>
      <w:r>
        <w:rPr>
          <w:rFonts w:hint="eastAsia" w:ascii="宋体" w:hAnsi="宋体" w:eastAsia="宋体" w:cs="宋体"/>
          <w:kern w:val="0"/>
          <w:sz w:val="32"/>
          <w:szCs w:val="32"/>
          <w:u w:val="none"/>
          <w:lang w:val="en-US" w:eastAsia="zh-CN" w:bidi="ar"/>
        </w:rPr>
        <w:t>万元，占</w:t>
      </w:r>
      <w:r>
        <w:rPr>
          <w:rFonts w:hint="default" w:ascii="Times New Roman" w:hAnsi="Times New Roman" w:eastAsia="宋体" w:cs="Times New Roman"/>
          <w:kern w:val="0"/>
          <w:sz w:val="32"/>
          <w:szCs w:val="32"/>
          <w:u w:val="single"/>
          <w:lang w:val="en-US" w:eastAsia="zh-CN" w:bidi="ar"/>
        </w:rPr>
        <w:t>0.00</w:t>
      </w:r>
      <w:r>
        <w:rPr>
          <w:rFonts w:hint="eastAsia" w:ascii="宋体" w:hAnsi="宋体" w:eastAsia="宋体" w:cs="宋体"/>
          <w:kern w:val="0"/>
          <w:sz w:val="32"/>
          <w:szCs w:val="32"/>
          <w:u w:val="single"/>
          <w:lang w:val="en-US" w:eastAsia="zh-CN" w:bidi="ar"/>
        </w:rPr>
        <w:t>%</w:t>
      </w:r>
      <w:r>
        <w:rPr>
          <w:rFonts w:hint="eastAsia" w:ascii="宋体" w:hAnsi="宋体" w:eastAsia="宋体" w:cs="宋体"/>
          <w:kern w:val="0"/>
          <w:sz w:val="32"/>
          <w:szCs w:val="32"/>
          <w:u w:val="none"/>
          <w:lang w:val="en-US" w:eastAsia="zh-CN" w:bidi="ar"/>
        </w:rPr>
        <w:t>；</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u w:val="none"/>
        </w:rPr>
      </w:pPr>
      <w:r>
        <w:rPr>
          <w:rFonts w:hint="eastAsia" w:ascii="宋体" w:hAnsi="宋体" w:eastAsia="宋体" w:cs="宋体"/>
          <w:kern w:val="0"/>
          <w:sz w:val="32"/>
          <w:szCs w:val="32"/>
          <w:u w:val="none"/>
          <w:lang w:val="en-US" w:eastAsia="zh-CN" w:bidi="ar"/>
        </w:rPr>
        <w:t>本年经营支出</w:t>
      </w:r>
      <w:r>
        <w:rPr>
          <w:rFonts w:hint="default" w:ascii="Times New Roman" w:hAnsi="Times New Roman" w:eastAsia="宋体" w:cs="Times New Roman"/>
          <w:kern w:val="0"/>
          <w:sz w:val="32"/>
          <w:szCs w:val="32"/>
          <w:u w:val="single"/>
          <w:lang w:val="en-US" w:eastAsia="zh-CN" w:bidi="ar"/>
        </w:rPr>
        <w:t>0.00</w:t>
      </w:r>
      <w:r>
        <w:rPr>
          <w:rFonts w:hint="eastAsia" w:ascii="宋体" w:hAnsi="宋体" w:eastAsia="宋体" w:cs="宋体"/>
          <w:kern w:val="0"/>
          <w:sz w:val="32"/>
          <w:szCs w:val="32"/>
          <w:u w:val="none"/>
          <w:lang w:val="en-US" w:eastAsia="zh-CN" w:bidi="ar"/>
        </w:rPr>
        <w:t>万元，占</w:t>
      </w:r>
      <w:r>
        <w:rPr>
          <w:rFonts w:hint="default" w:ascii="Times New Roman" w:hAnsi="Times New Roman" w:eastAsia="宋体" w:cs="Times New Roman"/>
          <w:kern w:val="0"/>
          <w:sz w:val="32"/>
          <w:szCs w:val="32"/>
          <w:u w:val="single"/>
          <w:lang w:val="en-US" w:eastAsia="zh-CN" w:bidi="ar"/>
        </w:rPr>
        <w:t>0.00</w:t>
      </w:r>
      <w:r>
        <w:rPr>
          <w:rFonts w:hint="eastAsia" w:ascii="宋体" w:hAnsi="宋体" w:eastAsia="宋体" w:cs="宋体"/>
          <w:kern w:val="0"/>
          <w:sz w:val="32"/>
          <w:szCs w:val="32"/>
          <w:u w:val="none"/>
          <w:lang w:val="en-US" w:eastAsia="zh-CN" w:bidi="ar"/>
        </w:rPr>
        <w:t>%；</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u w:val="none"/>
        </w:rPr>
      </w:pPr>
      <w:r>
        <w:rPr>
          <w:rFonts w:hint="eastAsia" w:ascii="宋体" w:hAnsi="宋体" w:eastAsia="宋体" w:cs="宋体"/>
          <w:kern w:val="0"/>
          <w:sz w:val="32"/>
          <w:szCs w:val="32"/>
          <w:u w:val="none"/>
          <w:lang w:val="en-US" w:eastAsia="zh-CN" w:bidi="ar"/>
        </w:rPr>
        <w:t>本年对附属单位补助支出</w:t>
      </w:r>
      <w:r>
        <w:rPr>
          <w:rFonts w:hint="default" w:ascii="Times New Roman" w:hAnsi="Times New Roman" w:eastAsia="宋体" w:cs="Times New Roman"/>
          <w:kern w:val="0"/>
          <w:sz w:val="32"/>
          <w:szCs w:val="32"/>
          <w:u w:val="single"/>
          <w:lang w:val="en-US" w:eastAsia="zh-CN" w:bidi="ar"/>
        </w:rPr>
        <w:t>0.00</w:t>
      </w:r>
      <w:r>
        <w:rPr>
          <w:rFonts w:hint="eastAsia" w:ascii="宋体" w:hAnsi="宋体" w:eastAsia="宋体" w:cs="宋体"/>
          <w:kern w:val="0"/>
          <w:sz w:val="32"/>
          <w:szCs w:val="32"/>
          <w:u w:val="none"/>
          <w:lang w:val="en-US" w:eastAsia="zh-CN" w:bidi="ar"/>
        </w:rPr>
        <w:t>万元，占</w:t>
      </w:r>
      <w:r>
        <w:rPr>
          <w:rFonts w:hint="default" w:ascii="Times New Roman" w:hAnsi="Times New Roman" w:eastAsia="宋体" w:cs="Times New Roman"/>
          <w:kern w:val="0"/>
          <w:sz w:val="32"/>
          <w:szCs w:val="32"/>
          <w:u w:val="single"/>
          <w:lang w:val="en-US" w:eastAsia="zh-CN" w:bidi="ar"/>
        </w:rPr>
        <w:t>0.00</w:t>
      </w:r>
      <w:r>
        <w:rPr>
          <w:rFonts w:hint="eastAsia" w:ascii="宋体" w:hAnsi="宋体" w:eastAsia="宋体" w:cs="宋体"/>
          <w:kern w:val="0"/>
          <w:sz w:val="32"/>
          <w:szCs w:val="32"/>
          <w:u w:val="single"/>
          <w:lang w:val="en-US" w:eastAsia="zh-CN" w:bidi="ar"/>
        </w:rPr>
        <w:t>%</w:t>
      </w:r>
      <w:r>
        <w:rPr>
          <w:rFonts w:hint="eastAsia" w:ascii="宋体" w:hAnsi="宋体" w:eastAsia="宋体" w:cs="宋体"/>
          <w:kern w:val="0"/>
          <w:sz w:val="32"/>
          <w:szCs w:val="32"/>
          <w:u w:val="none"/>
          <w:lang w:val="en-US" w:eastAsia="zh-CN" w:bidi="ar"/>
        </w:rPr>
        <w:t>。</w:t>
      </w:r>
    </w:p>
    <w:p>
      <w:pPr>
        <w:keepNext w:val="0"/>
        <w:keepLines w:val="0"/>
        <w:widowControl/>
        <w:suppressLineNumbers w:val="0"/>
        <w:spacing w:before="0" w:beforeAutospacing="1" w:after="0" w:afterAutospacing="1" w:line="560" w:lineRule="atLeast"/>
        <w:ind w:left="0" w:right="0"/>
        <w:jc w:val="center"/>
        <w:rPr>
          <w:rFonts w:hint="eastAsia" w:ascii="宋体" w:hAnsi="宋体" w:eastAsia="宋体" w:cs="宋体"/>
          <w:kern w:val="0"/>
          <w:sz w:val="24"/>
          <w:szCs w:val="24"/>
          <w:u w:val="none"/>
        </w:rPr>
      </w:pPr>
      <w:r>
        <w:rPr>
          <w:rFonts w:hint="eastAsia" w:ascii="宋体" w:hAnsi="宋体" w:eastAsia="宋体" w:cs="宋体"/>
          <w:kern w:val="0"/>
          <w:sz w:val="24"/>
          <w:szCs w:val="24"/>
          <w:u w:val="none"/>
          <w:lang w:val="en-US" w:eastAsia="zh-CN" w:bidi="ar"/>
        </w:rPr>
        <w:drawing>
          <wp:inline distT="0" distB="0" distL="114300" distR="114300">
            <wp:extent cx="4019550" cy="27813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4019550" cy="2781300"/>
                    </a:xfrm>
                    <a:prstGeom prst="rect">
                      <a:avLst/>
                    </a:prstGeom>
                    <a:noFill/>
                    <a:ln w="9525">
                      <a:noFill/>
                    </a:ln>
                  </pic:spPr>
                </pic:pic>
              </a:graphicData>
            </a:graphic>
          </wp:inline>
        </w:drawing>
      </w:r>
      <w:r>
        <w:rPr>
          <w:rFonts w:hint="default" w:ascii="Times New Roman" w:hAnsi="Times New Roman" w:eastAsia="宋体" w:cs="Times New Roman"/>
          <w:kern w:val="0"/>
          <w:sz w:val="32"/>
          <w:szCs w:val="32"/>
          <w:u w:val="none"/>
          <w:lang w:val="en-US" w:eastAsia="zh-CN" w:bidi="ar"/>
        </w:rPr>
        <w:t xml:space="preserve"> </w:t>
      </w:r>
    </w:p>
    <w:p>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u w:val="none"/>
        </w:rPr>
      </w:pPr>
      <w:r>
        <w:rPr>
          <w:rFonts w:hint="eastAsia" w:ascii="黑体" w:hAnsi="宋体" w:eastAsia="黑体" w:cs="黑体"/>
          <w:b/>
          <w:kern w:val="0"/>
          <w:sz w:val="32"/>
          <w:szCs w:val="32"/>
          <w:u w:val="none"/>
          <w:lang w:val="en-US" w:eastAsia="zh-CN" w:bidi="ar"/>
        </w:rPr>
        <w:t>四、财政拨款收入支出决算总体情况说明</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32"/>
          <w:szCs w:val="32"/>
          <w:u w:val="none"/>
        </w:rPr>
      </w:pPr>
      <w:r>
        <w:rPr>
          <w:rFonts w:hint="eastAsia" w:ascii="宋体" w:hAnsi="宋体" w:eastAsia="宋体" w:cs="宋体"/>
          <w:kern w:val="0"/>
          <w:sz w:val="32"/>
          <w:szCs w:val="32"/>
          <w:u w:val="none"/>
          <w:lang w:val="en-US" w:eastAsia="zh-CN" w:bidi="ar"/>
        </w:rPr>
        <w:t>锡林郭勒盟社会救助综合服务中心单位</w:t>
      </w:r>
      <w:r>
        <w:rPr>
          <w:rFonts w:hint="default" w:ascii="Times New Roman" w:hAnsi="Times New Roman" w:eastAsia="宋体" w:cs="Times New Roman"/>
          <w:kern w:val="0"/>
          <w:sz w:val="32"/>
          <w:szCs w:val="32"/>
          <w:u w:val="none"/>
          <w:lang w:val="en-US" w:eastAsia="zh-CN" w:bidi="ar"/>
        </w:rPr>
        <w:t xml:space="preserve"> </w:t>
      </w:r>
      <w:r>
        <w:rPr>
          <w:rFonts w:hint="eastAsia" w:ascii="宋体" w:hAnsi="宋体" w:eastAsia="宋体" w:cs="宋体"/>
          <w:kern w:val="0"/>
          <w:sz w:val="32"/>
          <w:szCs w:val="32"/>
          <w:u w:val="none"/>
          <w:lang w:val="en-US" w:eastAsia="zh-CN" w:bidi="ar"/>
        </w:rPr>
        <w:t>2022年度财政拨款收入、支出决算总计</w:t>
      </w:r>
      <w:r>
        <w:rPr>
          <w:rFonts w:hint="default" w:ascii="Times New Roman" w:hAnsi="Times New Roman" w:eastAsia="宋体" w:cs="Times New Roman"/>
          <w:kern w:val="0"/>
          <w:sz w:val="32"/>
          <w:szCs w:val="32"/>
          <w:u w:val="single"/>
          <w:lang w:val="en-US" w:eastAsia="zh-CN" w:bidi="ar"/>
        </w:rPr>
        <w:t>237.86</w:t>
      </w:r>
      <w:r>
        <w:rPr>
          <w:rFonts w:hint="eastAsia" w:ascii="宋体" w:hAnsi="宋体" w:eastAsia="宋体" w:cs="宋体"/>
          <w:kern w:val="0"/>
          <w:sz w:val="32"/>
          <w:szCs w:val="32"/>
          <w:u w:val="none"/>
          <w:lang w:val="en-US" w:eastAsia="zh-CN" w:bidi="ar"/>
        </w:rPr>
        <w:t>万元，与年初预算相比，收、支总计各减少</w:t>
      </w:r>
      <w:r>
        <w:rPr>
          <w:rFonts w:hint="eastAsia" w:ascii="宋体" w:hAnsi="宋体" w:eastAsia="宋体" w:cs="宋体"/>
          <w:kern w:val="0"/>
          <w:sz w:val="32"/>
          <w:szCs w:val="32"/>
          <w:u w:val="single"/>
          <w:lang w:val="en-US" w:eastAsia="zh-CN" w:bidi="ar"/>
        </w:rPr>
        <w:t>25.88</w:t>
      </w:r>
      <w:r>
        <w:rPr>
          <w:rFonts w:hint="eastAsia" w:ascii="宋体" w:hAnsi="宋体" w:eastAsia="宋体" w:cs="宋体"/>
          <w:kern w:val="0"/>
          <w:sz w:val="32"/>
          <w:szCs w:val="32"/>
          <w:u w:val="none"/>
          <w:lang w:val="en-US" w:eastAsia="zh-CN" w:bidi="ar"/>
        </w:rPr>
        <w:t>万元，减少</w:t>
      </w:r>
      <w:r>
        <w:rPr>
          <w:rFonts w:hint="eastAsia" w:ascii="宋体" w:hAnsi="宋体" w:eastAsia="宋体" w:cs="宋体"/>
          <w:kern w:val="0"/>
          <w:sz w:val="32"/>
          <w:szCs w:val="32"/>
          <w:u w:val="single"/>
          <w:lang w:val="en-US" w:eastAsia="zh-CN" w:bidi="ar"/>
        </w:rPr>
        <w:t>9.81%</w:t>
      </w:r>
      <w:r>
        <w:rPr>
          <w:rFonts w:hint="eastAsia" w:ascii="宋体" w:hAnsi="宋体" w:eastAsia="宋体" w:cs="宋体"/>
          <w:kern w:val="0"/>
          <w:sz w:val="32"/>
          <w:szCs w:val="32"/>
          <w:u w:val="none"/>
          <w:lang w:val="en-US" w:eastAsia="zh-CN" w:bidi="ar"/>
        </w:rPr>
        <w:t>，变动原因：</w:t>
      </w:r>
      <w:r>
        <w:rPr>
          <w:rFonts w:hint="eastAsia" w:ascii="宋体" w:hAnsi="宋体" w:eastAsia="宋体" w:cs="宋体"/>
          <w:spacing w:val="9"/>
          <w:kern w:val="0"/>
          <w:sz w:val="32"/>
          <w:szCs w:val="32"/>
          <w:u w:val="none"/>
          <w:lang w:val="en-US" w:eastAsia="zh-CN" w:bidi="ar"/>
        </w:rPr>
        <w:t>年初结转结余</w:t>
      </w:r>
      <w:r>
        <w:rPr>
          <w:rFonts w:hint="eastAsia" w:ascii="宋体" w:hAnsi="宋体" w:eastAsia="宋体" w:cs="宋体"/>
          <w:spacing w:val="1"/>
          <w:kern w:val="0"/>
          <w:sz w:val="32"/>
          <w:szCs w:val="32"/>
          <w:u w:val="none"/>
          <w:lang w:val="en-US" w:eastAsia="zh-CN" w:bidi="ar"/>
        </w:rPr>
        <w:t>列入预算；</w:t>
      </w:r>
      <w:r>
        <w:rPr>
          <w:rFonts w:hint="eastAsia" w:ascii="宋体" w:hAnsi="宋体" w:eastAsia="宋体" w:cs="宋体"/>
          <w:kern w:val="0"/>
          <w:sz w:val="32"/>
          <w:szCs w:val="32"/>
          <w:u w:val="none"/>
          <w:lang w:val="en-US" w:eastAsia="zh-CN" w:bidi="ar"/>
        </w:rPr>
        <w:t>与上年决算相比，收、支总计各减少</w:t>
      </w:r>
      <w:r>
        <w:rPr>
          <w:rFonts w:hint="default" w:ascii="Times New Roman" w:hAnsi="Times New Roman" w:eastAsia="宋体" w:cs="Times New Roman"/>
          <w:kern w:val="0"/>
          <w:sz w:val="32"/>
          <w:szCs w:val="32"/>
          <w:u w:val="single"/>
          <w:lang w:val="en-US" w:eastAsia="zh-CN" w:bidi="ar"/>
        </w:rPr>
        <w:t>16.16</w:t>
      </w:r>
      <w:r>
        <w:rPr>
          <w:rFonts w:hint="eastAsia" w:ascii="宋体" w:hAnsi="宋体" w:eastAsia="宋体" w:cs="宋体"/>
          <w:kern w:val="0"/>
          <w:sz w:val="32"/>
          <w:szCs w:val="32"/>
          <w:u w:val="none"/>
          <w:lang w:val="en-US" w:eastAsia="zh-CN" w:bidi="ar"/>
        </w:rPr>
        <w:t>万元，减少</w:t>
      </w:r>
      <w:r>
        <w:rPr>
          <w:rFonts w:hint="default" w:ascii="Times New Roman" w:hAnsi="Times New Roman" w:eastAsia="宋体" w:cs="Times New Roman"/>
          <w:kern w:val="0"/>
          <w:sz w:val="30"/>
          <w:szCs w:val="30"/>
          <w:u w:val="single"/>
          <w:lang w:val="en-US" w:eastAsia="zh-CN" w:bidi="ar"/>
        </w:rPr>
        <w:t>6.36</w:t>
      </w:r>
      <w:r>
        <w:rPr>
          <w:rFonts w:hint="eastAsia" w:ascii="宋体" w:hAnsi="宋体" w:eastAsia="宋体" w:cs="宋体"/>
          <w:kern w:val="0"/>
          <w:sz w:val="32"/>
          <w:szCs w:val="32"/>
          <w:u w:val="single"/>
          <w:lang w:val="en-US" w:eastAsia="zh-CN" w:bidi="ar"/>
        </w:rPr>
        <w:t>%</w:t>
      </w:r>
      <w:r>
        <w:rPr>
          <w:rFonts w:hint="eastAsia" w:ascii="宋体" w:hAnsi="宋体" w:eastAsia="宋体" w:cs="宋体"/>
          <w:kern w:val="0"/>
          <w:sz w:val="32"/>
          <w:szCs w:val="32"/>
          <w:u w:val="none"/>
          <w:lang w:val="en-US" w:eastAsia="zh-CN" w:bidi="ar"/>
        </w:rPr>
        <w:t>，变动原因：</w:t>
      </w:r>
      <w:r>
        <w:rPr>
          <w:rFonts w:hint="eastAsia" w:ascii="宋体" w:hAnsi="宋体" w:eastAsia="宋体" w:cs="宋体"/>
          <w:spacing w:val="8"/>
          <w:kern w:val="0"/>
          <w:sz w:val="32"/>
          <w:szCs w:val="32"/>
          <w:u w:val="none"/>
          <w:lang w:val="en-US" w:eastAsia="zh-CN" w:bidi="ar"/>
        </w:rPr>
        <w:t>救助补助专项资金收支减少</w:t>
      </w:r>
      <w:r>
        <w:rPr>
          <w:rFonts w:hint="eastAsia" w:ascii="宋体" w:hAnsi="宋体" w:eastAsia="宋体" w:cs="宋体"/>
          <w:kern w:val="0"/>
          <w:sz w:val="32"/>
          <w:szCs w:val="32"/>
          <w:u w:val="none"/>
          <w:lang w:val="en-US" w:eastAsia="zh-CN" w:bidi="ar"/>
        </w:rPr>
        <w:t>。</w:t>
      </w:r>
    </w:p>
    <w:p>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u w:val="none"/>
        </w:rPr>
      </w:pPr>
      <w:r>
        <w:rPr>
          <w:rFonts w:hint="eastAsia" w:ascii="黑体" w:hAnsi="宋体" w:eastAsia="黑体" w:cs="黑体"/>
          <w:b/>
          <w:kern w:val="0"/>
          <w:sz w:val="32"/>
          <w:szCs w:val="32"/>
          <w:u w:val="none"/>
          <w:lang w:val="en-US" w:eastAsia="zh-CN" w:bidi="ar"/>
        </w:rPr>
        <w:t>五、一般公共预算支出决算情况说明</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32"/>
          <w:szCs w:val="32"/>
          <w:u w:val="none"/>
        </w:rPr>
      </w:pPr>
      <w:r>
        <w:rPr>
          <w:rFonts w:hint="eastAsia" w:ascii="宋体" w:hAnsi="宋体" w:eastAsia="宋体" w:cs="宋体"/>
          <w:kern w:val="0"/>
          <w:sz w:val="32"/>
          <w:szCs w:val="32"/>
          <w:u w:val="none"/>
          <w:lang w:val="en-US" w:eastAsia="zh-CN" w:bidi="ar"/>
        </w:rPr>
        <w:t>锡林郭勒盟社会救助综合服务中心单位2022年度一般公共预算财政拨款支出决算</w:t>
      </w:r>
      <w:r>
        <w:rPr>
          <w:rFonts w:hint="eastAsia" w:ascii="宋体" w:hAnsi="宋体" w:eastAsia="宋体" w:cs="宋体"/>
          <w:kern w:val="0"/>
          <w:sz w:val="32"/>
          <w:szCs w:val="32"/>
          <w:u w:val="single"/>
          <w:lang w:val="en-US" w:eastAsia="zh-CN" w:bidi="ar"/>
        </w:rPr>
        <w:t>228.84</w:t>
      </w:r>
      <w:r>
        <w:rPr>
          <w:rFonts w:hint="eastAsia" w:ascii="宋体" w:hAnsi="宋体" w:eastAsia="宋体" w:cs="宋体"/>
          <w:kern w:val="0"/>
          <w:sz w:val="32"/>
          <w:szCs w:val="32"/>
          <w:u w:val="none"/>
          <w:lang w:val="en-US" w:eastAsia="zh-CN" w:bidi="ar"/>
        </w:rPr>
        <w:t>万元。与年初预算</w:t>
      </w:r>
      <w:r>
        <w:rPr>
          <w:rFonts w:hint="eastAsia" w:ascii="宋体" w:hAnsi="宋体" w:eastAsia="宋体" w:cs="宋体"/>
          <w:kern w:val="0"/>
          <w:sz w:val="32"/>
          <w:szCs w:val="32"/>
          <w:u w:val="single"/>
          <w:lang w:val="en-US" w:eastAsia="zh-CN" w:bidi="ar"/>
        </w:rPr>
        <w:t>263.74</w:t>
      </w:r>
      <w:r>
        <w:rPr>
          <w:rFonts w:hint="eastAsia" w:ascii="宋体" w:hAnsi="宋体" w:eastAsia="宋体" w:cs="宋体"/>
          <w:kern w:val="0"/>
          <w:sz w:val="32"/>
          <w:szCs w:val="32"/>
          <w:u w:val="none"/>
          <w:lang w:val="en-US" w:eastAsia="zh-CN" w:bidi="ar"/>
        </w:rPr>
        <w:t>万元相比，完成年初预算的</w:t>
      </w:r>
      <w:r>
        <w:rPr>
          <w:rFonts w:hint="eastAsia" w:ascii="宋体" w:hAnsi="宋体" w:eastAsia="宋体" w:cs="宋体"/>
          <w:kern w:val="0"/>
          <w:sz w:val="32"/>
          <w:szCs w:val="32"/>
          <w:u w:val="single"/>
          <w:lang w:val="en-US" w:eastAsia="zh-CN" w:bidi="ar"/>
        </w:rPr>
        <w:t>86.77%</w:t>
      </w:r>
      <w:r>
        <w:rPr>
          <w:rFonts w:hint="eastAsia" w:ascii="宋体" w:hAnsi="宋体" w:eastAsia="宋体" w:cs="宋体"/>
          <w:kern w:val="0"/>
          <w:sz w:val="32"/>
          <w:szCs w:val="32"/>
          <w:u w:val="none"/>
          <w:lang w:val="en-US" w:eastAsia="zh-CN" w:bidi="ar"/>
        </w:rPr>
        <w:t>。其中：</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b/>
          <w:kern w:val="0"/>
          <w:sz w:val="32"/>
          <w:szCs w:val="32"/>
          <w:u w:val="none"/>
        </w:rPr>
      </w:pPr>
      <w:r>
        <w:rPr>
          <w:rFonts w:hint="eastAsia" w:ascii="宋体" w:hAnsi="宋体" w:eastAsia="宋体" w:cs="宋体"/>
          <w:b/>
          <w:kern w:val="0"/>
          <w:sz w:val="32"/>
          <w:szCs w:val="32"/>
          <w:u w:val="none"/>
          <w:lang w:val="en-US" w:eastAsia="zh-CN" w:bidi="ar"/>
        </w:rPr>
        <w:t>（一）社会保障和就业支出（类）</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spacing w:val="5"/>
          <w:kern w:val="0"/>
          <w:sz w:val="32"/>
          <w:szCs w:val="32"/>
          <w:u w:val="none"/>
        </w:rPr>
      </w:pPr>
      <w:r>
        <w:rPr>
          <w:rFonts w:hint="eastAsia" w:ascii="宋体" w:hAnsi="宋体" w:eastAsia="宋体" w:cs="宋体"/>
          <w:kern w:val="0"/>
          <w:sz w:val="32"/>
          <w:szCs w:val="32"/>
          <w:u w:val="none"/>
          <w:lang w:val="en-US" w:eastAsia="zh-CN" w:bidi="ar"/>
        </w:rPr>
        <w:t>社会保障和就业支出类决算数为</w:t>
      </w:r>
      <w:r>
        <w:rPr>
          <w:rFonts w:hint="eastAsia" w:ascii="宋体" w:hAnsi="宋体" w:eastAsia="宋体" w:cs="宋体"/>
          <w:kern w:val="0"/>
          <w:sz w:val="32"/>
          <w:szCs w:val="32"/>
          <w:u w:val="single"/>
          <w:lang w:val="en-US" w:eastAsia="zh-CN" w:bidi="ar"/>
        </w:rPr>
        <w:t>208.68</w:t>
      </w:r>
      <w:r>
        <w:rPr>
          <w:rFonts w:hint="eastAsia" w:ascii="宋体" w:hAnsi="宋体" w:eastAsia="宋体" w:cs="宋体"/>
          <w:kern w:val="0"/>
          <w:sz w:val="32"/>
          <w:szCs w:val="32"/>
          <w:u w:val="none"/>
          <w:lang w:val="en-US" w:eastAsia="zh-CN" w:bidi="ar"/>
        </w:rPr>
        <w:t>万元，与年初预算相比减少</w:t>
      </w:r>
      <w:r>
        <w:rPr>
          <w:rFonts w:hint="eastAsia" w:ascii="宋体" w:hAnsi="宋体" w:eastAsia="宋体" w:cs="宋体"/>
          <w:kern w:val="0"/>
          <w:sz w:val="32"/>
          <w:szCs w:val="32"/>
          <w:u w:val="single"/>
          <w:lang w:val="en-US" w:eastAsia="zh-CN" w:bidi="ar"/>
        </w:rPr>
        <w:t>37.00</w:t>
      </w:r>
      <w:r>
        <w:rPr>
          <w:rFonts w:hint="eastAsia" w:ascii="宋体" w:hAnsi="宋体" w:eastAsia="宋体" w:cs="宋体"/>
          <w:kern w:val="0"/>
          <w:sz w:val="32"/>
          <w:szCs w:val="32"/>
          <w:u w:val="none"/>
          <w:lang w:val="en-US" w:eastAsia="zh-CN" w:bidi="ar"/>
        </w:rPr>
        <w:t>万元。其中：</w:t>
      </w:r>
    </w:p>
    <w:p>
      <w:pPr>
        <w:keepNext w:val="0"/>
        <w:keepLines w:val="0"/>
        <w:widowControl/>
        <w:suppressLineNumbers w:val="0"/>
        <w:kinsoku w:val="0"/>
        <w:adjustRightInd w:val="0"/>
        <w:snapToGrid w:val="0"/>
        <w:spacing w:before="4" w:beforeAutospacing="0" w:after="0" w:afterAutospacing="0" w:line="360" w:lineRule="auto"/>
        <w:ind w:left="0" w:right="0" w:firstLine="660" w:firstLineChars="200"/>
        <w:jc w:val="left"/>
        <w:textAlignment w:val="baseline"/>
        <w:rPr>
          <w:rFonts w:hint="eastAsia" w:ascii="宋体" w:hAnsi="宋体" w:eastAsia="宋体" w:cs="宋体"/>
          <w:kern w:val="0"/>
          <w:sz w:val="32"/>
          <w:szCs w:val="32"/>
          <w:u w:val="none"/>
          <w:vertAlign w:val="baseline"/>
        </w:rPr>
      </w:pPr>
      <w:r>
        <w:rPr>
          <w:rFonts w:hint="eastAsia" w:ascii="宋体" w:hAnsi="宋体" w:eastAsia="宋体" w:cs="宋体"/>
          <w:spacing w:val="5"/>
          <w:kern w:val="0"/>
          <w:sz w:val="32"/>
          <w:szCs w:val="32"/>
          <w:u w:val="none"/>
          <w:vertAlign w:val="baseline"/>
          <w:lang w:val="en-US" w:eastAsia="zh-CN" w:bidi="ar"/>
        </w:rPr>
        <w:t>1．</w:t>
      </w:r>
      <w:r>
        <w:rPr>
          <w:rFonts w:hint="eastAsia" w:ascii="宋体" w:hAnsi="宋体" w:eastAsia="宋体" w:cs="宋体"/>
          <w:kern w:val="0"/>
          <w:sz w:val="32"/>
          <w:szCs w:val="32"/>
          <w:u w:val="none"/>
          <w:vertAlign w:val="baseline"/>
          <w:lang w:val="en-US" w:eastAsia="zh-CN" w:bidi="ar"/>
        </w:rPr>
        <w:t xml:space="preserve">行政事业单位养老支出（款）事业单位离退休（项）。年初预算 </w:t>
      </w:r>
      <w:r>
        <w:rPr>
          <w:rFonts w:hint="eastAsia" w:ascii="宋体" w:hAnsi="宋体" w:eastAsia="宋体" w:cs="宋体"/>
          <w:b w:val="0"/>
          <w:kern w:val="0"/>
          <w:sz w:val="32"/>
          <w:szCs w:val="32"/>
          <w:u w:val="single"/>
          <w:vertAlign w:val="baseline"/>
          <w:lang w:val="en-US" w:eastAsia="zh-CN" w:bidi="ar"/>
        </w:rPr>
        <w:t xml:space="preserve">1.57  </w:t>
      </w:r>
      <w:r>
        <w:rPr>
          <w:rFonts w:hint="eastAsia" w:ascii="宋体" w:hAnsi="宋体" w:eastAsia="宋体" w:cs="宋体"/>
          <w:kern w:val="0"/>
          <w:sz w:val="32"/>
          <w:szCs w:val="32"/>
          <w:u w:val="none"/>
          <w:vertAlign w:val="baseline"/>
          <w:lang w:val="en-US" w:eastAsia="zh-CN" w:bidi="ar"/>
        </w:rPr>
        <w:t>万元，</w:t>
      </w:r>
      <w:r>
        <w:rPr>
          <w:rFonts w:hint="eastAsia" w:ascii="宋体" w:hAnsi="宋体" w:eastAsia="宋体" w:cs="宋体"/>
          <w:spacing w:val="4"/>
          <w:kern w:val="0"/>
          <w:sz w:val="32"/>
          <w:szCs w:val="32"/>
          <w:u w:val="none"/>
          <w:vertAlign w:val="baseline"/>
          <w:lang w:val="en-US" w:eastAsia="zh-CN" w:bidi="ar"/>
        </w:rPr>
        <w:t>决算支出</w:t>
      </w:r>
      <w:r>
        <w:rPr>
          <w:rFonts w:hint="eastAsia" w:ascii="宋体" w:hAnsi="宋体" w:eastAsia="宋体" w:cs="宋体"/>
          <w:spacing w:val="4"/>
          <w:kern w:val="0"/>
          <w:sz w:val="32"/>
          <w:szCs w:val="32"/>
          <w:u w:val="single"/>
          <w:vertAlign w:val="baseline"/>
          <w:lang w:val="en-US" w:eastAsia="zh-CN" w:bidi="ar"/>
        </w:rPr>
        <w:t>6.03</w:t>
      </w:r>
      <w:r>
        <w:rPr>
          <w:rFonts w:hint="eastAsia" w:ascii="宋体" w:hAnsi="宋体" w:eastAsia="宋体" w:cs="宋体"/>
          <w:spacing w:val="4"/>
          <w:kern w:val="0"/>
          <w:sz w:val="32"/>
          <w:szCs w:val="32"/>
          <w:u w:val="none"/>
          <w:vertAlign w:val="baseline"/>
          <w:lang w:val="en-US" w:eastAsia="zh-CN" w:bidi="ar"/>
        </w:rPr>
        <w:t>万元，完成年初预算</w:t>
      </w:r>
      <w:r>
        <w:rPr>
          <w:rFonts w:hint="eastAsia" w:ascii="宋体" w:hAnsi="宋体" w:eastAsia="宋体" w:cs="宋体"/>
          <w:spacing w:val="16"/>
          <w:kern w:val="0"/>
          <w:sz w:val="32"/>
          <w:szCs w:val="32"/>
          <w:u w:val="none"/>
          <w:vertAlign w:val="baseline"/>
          <w:lang w:val="en-US" w:eastAsia="zh-CN" w:bidi="ar"/>
        </w:rPr>
        <w:t>的</w:t>
      </w:r>
      <w:r>
        <w:rPr>
          <w:rFonts w:hint="eastAsia" w:ascii="宋体" w:hAnsi="宋体" w:eastAsia="宋体" w:cs="宋体"/>
          <w:spacing w:val="8"/>
          <w:kern w:val="0"/>
          <w:sz w:val="32"/>
          <w:szCs w:val="32"/>
          <w:u w:val="single"/>
          <w:vertAlign w:val="baseline"/>
          <w:lang w:val="en-US" w:eastAsia="zh-CN" w:bidi="ar"/>
        </w:rPr>
        <w:t>384.08%</w:t>
      </w:r>
      <w:r>
        <w:rPr>
          <w:rFonts w:hint="eastAsia" w:ascii="宋体" w:hAnsi="宋体" w:eastAsia="宋体" w:cs="宋体"/>
          <w:spacing w:val="8"/>
          <w:kern w:val="0"/>
          <w:sz w:val="32"/>
          <w:szCs w:val="32"/>
          <w:u w:val="none"/>
          <w:vertAlign w:val="baseline"/>
          <w:lang w:val="en-US" w:eastAsia="zh-CN" w:bidi="ar"/>
        </w:rPr>
        <w:t>。决算数与年初预算数的差异原因：补发</w:t>
      </w:r>
      <w:r>
        <w:rPr>
          <w:rFonts w:hint="eastAsia" w:ascii="宋体" w:hAnsi="宋体" w:eastAsia="宋体" w:cs="宋体"/>
          <w:kern w:val="0"/>
          <w:sz w:val="32"/>
          <w:szCs w:val="32"/>
          <w:u w:val="none"/>
          <w:vertAlign w:val="baseline"/>
          <w:lang w:val="en-US" w:eastAsia="zh-CN" w:bidi="ar"/>
        </w:rPr>
        <w:t>事业单位离退休人员基础绩效奖金</w:t>
      </w:r>
      <w:r>
        <w:rPr>
          <w:rFonts w:hint="eastAsia" w:ascii="宋体" w:hAnsi="宋体" w:eastAsia="宋体" w:cs="宋体"/>
          <w:spacing w:val="8"/>
          <w:kern w:val="0"/>
          <w:sz w:val="32"/>
          <w:szCs w:val="32"/>
          <w:u w:val="none"/>
          <w:vertAlign w:val="baseline"/>
          <w:lang w:val="en-US" w:eastAsia="zh-CN" w:bidi="ar"/>
        </w:rPr>
        <w:t>。</w:t>
      </w:r>
    </w:p>
    <w:p>
      <w:pPr>
        <w:keepNext w:val="0"/>
        <w:keepLines w:val="0"/>
        <w:widowControl/>
        <w:suppressLineNumbers w:val="0"/>
        <w:adjustRightInd w:val="0"/>
        <w:snapToGrid w:val="0"/>
        <w:spacing w:before="4" w:beforeAutospacing="0" w:after="0" w:afterAutospacing="0" w:line="360" w:lineRule="auto"/>
        <w:ind w:left="0" w:right="0" w:firstLine="640" w:firstLineChars="200"/>
        <w:jc w:val="left"/>
        <w:textAlignment w:val="baseline"/>
        <w:rPr>
          <w:rFonts w:hint="eastAsia" w:ascii="宋体" w:hAnsi="宋体" w:eastAsia="宋体" w:cs="宋体"/>
          <w:kern w:val="0"/>
          <w:sz w:val="32"/>
          <w:szCs w:val="32"/>
          <w:u w:val="none"/>
          <w:vertAlign w:val="baseline"/>
        </w:rPr>
      </w:pPr>
      <w:r>
        <w:rPr>
          <w:rFonts w:hint="eastAsia" w:ascii="宋体" w:hAnsi="宋体" w:eastAsia="宋体" w:cs="宋体"/>
          <w:kern w:val="0"/>
          <w:sz w:val="32"/>
          <w:szCs w:val="32"/>
          <w:u w:val="none"/>
          <w:vertAlign w:val="baseline"/>
          <w:lang w:val="en-US" w:eastAsia="zh-CN" w:bidi="ar"/>
        </w:rPr>
        <w:t>2．</w:t>
      </w:r>
      <w:r>
        <w:rPr>
          <w:rFonts w:hint="eastAsia" w:ascii="宋体" w:hAnsi="宋体" w:eastAsia="宋体" w:cs="宋体"/>
          <w:spacing w:val="5"/>
          <w:kern w:val="0"/>
          <w:sz w:val="32"/>
          <w:szCs w:val="32"/>
          <w:u w:val="none"/>
          <w:vertAlign w:val="baseline"/>
          <w:lang w:val="en-US" w:eastAsia="zh-CN" w:bidi="ar"/>
        </w:rPr>
        <w:t>行政事业单位养老支出 (款) 机关事业单位基本养老保险缴</w:t>
      </w:r>
      <w:r>
        <w:rPr>
          <w:rFonts w:hint="eastAsia" w:ascii="宋体" w:hAnsi="宋体" w:eastAsia="宋体" w:cs="宋体"/>
          <w:spacing w:val="4"/>
          <w:kern w:val="0"/>
          <w:sz w:val="32"/>
          <w:szCs w:val="32"/>
          <w:u w:val="none"/>
          <w:vertAlign w:val="baseline"/>
          <w:lang w:val="en-US" w:eastAsia="zh-CN" w:bidi="ar"/>
        </w:rPr>
        <w:t>费</w:t>
      </w:r>
      <w:r>
        <w:rPr>
          <w:rFonts w:hint="eastAsia" w:ascii="宋体" w:hAnsi="宋体" w:eastAsia="宋体" w:cs="宋体"/>
          <w:spacing w:val="8"/>
          <w:kern w:val="0"/>
          <w:sz w:val="32"/>
          <w:szCs w:val="32"/>
          <w:u w:val="none"/>
          <w:vertAlign w:val="baseline"/>
          <w:lang w:val="en-US" w:eastAsia="zh-CN" w:bidi="ar"/>
        </w:rPr>
        <w:t>支出(</w:t>
      </w:r>
      <w:r>
        <w:rPr>
          <w:rFonts w:hint="eastAsia" w:ascii="宋体" w:hAnsi="宋体" w:eastAsia="宋体" w:cs="宋体"/>
          <w:spacing w:val="6"/>
          <w:kern w:val="0"/>
          <w:sz w:val="32"/>
          <w:szCs w:val="32"/>
          <w:u w:val="none"/>
          <w:vertAlign w:val="baseline"/>
          <w:lang w:val="en-US" w:eastAsia="zh-CN" w:bidi="ar"/>
        </w:rPr>
        <w:t>项</w:t>
      </w:r>
      <w:r>
        <w:rPr>
          <w:rFonts w:hint="eastAsia" w:ascii="宋体" w:hAnsi="宋体" w:eastAsia="宋体" w:cs="宋体"/>
          <w:spacing w:val="4"/>
          <w:kern w:val="0"/>
          <w:sz w:val="32"/>
          <w:szCs w:val="32"/>
          <w:u w:val="none"/>
          <w:vertAlign w:val="baseline"/>
          <w:lang w:val="en-US" w:eastAsia="zh-CN" w:bidi="ar"/>
        </w:rPr>
        <w:t>) 。年初预算</w:t>
      </w:r>
      <w:r>
        <w:rPr>
          <w:rFonts w:hint="eastAsia" w:ascii="宋体" w:hAnsi="宋体" w:eastAsia="宋体" w:cs="宋体"/>
          <w:spacing w:val="4"/>
          <w:kern w:val="0"/>
          <w:sz w:val="32"/>
          <w:szCs w:val="32"/>
          <w:u w:val="single"/>
          <w:vertAlign w:val="baseline"/>
          <w:lang w:val="en-US" w:eastAsia="zh-CN" w:bidi="ar"/>
        </w:rPr>
        <w:t>9.99</w:t>
      </w:r>
      <w:r>
        <w:rPr>
          <w:rFonts w:hint="eastAsia" w:ascii="宋体" w:hAnsi="宋体" w:eastAsia="宋体" w:cs="宋体"/>
          <w:spacing w:val="4"/>
          <w:kern w:val="0"/>
          <w:sz w:val="32"/>
          <w:szCs w:val="32"/>
          <w:u w:val="none"/>
          <w:vertAlign w:val="baseline"/>
          <w:lang w:val="en-US" w:eastAsia="zh-CN" w:bidi="ar"/>
        </w:rPr>
        <w:t>万元，决算支出</w:t>
      </w:r>
      <w:r>
        <w:rPr>
          <w:rFonts w:hint="eastAsia" w:ascii="宋体" w:hAnsi="宋体" w:eastAsia="宋体" w:cs="宋体"/>
          <w:spacing w:val="4"/>
          <w:kern w:val="0"/>
          <w:sz w:val="32"/>
          <w:szCs w:val="32"/>
          <w:u w:val="single"/>
          <w:vertAlign w:val="baseline"/>
          <w:lang w:val="en-US" w:eastAsia="zh-CN" w:bidi="ar"/>
        </w:rPr>
        <w:t>11.52</w:t>
      </w:r>
      <w:r>
        <w:rPr>
          <w:rFonts w:hint="eastAsia" w:ascii="宋体" w:hAnsi="宋体" w:eastAsia="宋体" w:cs="宋体"/>
          <w:spacing w:val="4"/>
          <w:kern w:val="0"/>
          <w:sz w:val="32"/>
          <w:szCs w:val="32"/>
          <w:u w:val="none"/>
          <w:vertAlign w:val="baseline"/>
          <w:lang w:val="en-US" w:eastAsia="zh-CN" w:bidi="ar"/>
        </w:rPr>
        <w:t>万元，完成年初预算</w:t>
      </w:r>
      <w:r>
        <w:rPr>
          <w:rFonts w:hint="eastAsia" w:ascii="宋体" w:hAnsi="宋体" w:eastAsia="宋体" w:cs="宋体"/>
          <w:spacing w:val="16"/>
          <w:kern w:val="0"/>
          <w:sz w:val="32"/>
          <w:szCs w:val="32"/>
          <w:u w:val="none"/>
          <w:vertAlign w:val="baseline"/>
          <w:lang w:val="en-US" w:eastAsia="zh-CN" w:bidi="ar"/>
        </w:rPr>
        <w:t>的</w:t>
      </w:r>
      <w:r>
        <w:rPr>
          <w:rFonts w:hint="eastAsia" w:ascii="宋体" w:hAnsi="宋体" w:eastAsia="宋体" w:cs="宋体"/>
          <w:spacing w:val="8"/>
          <w:kern w:val="0"/>
          <w:sz w:val="32"/>
          <w:szCs w:val="32"/>
          <w:u w:val="single"/>
          <w:vertAlign w:val="baseline"/>
          <w:lang w:val="en-US" w:eastAsia="zh-CN" w:bidi="ar"/>
        </w:rPr>
        <w:t>115.32%</w:t>
      </w:r>
      <w:r>
        <w:rPr>
          <w:rFonts w:hint="eastAsia" w:ascii="宋体" w:hAnsi="宋体" w:eastAsia="宋体" w:cs="宋体"/>
          <w:spacing w:val="8"/>
          <w:kern w:val="0"/>
          <w:sz w:val="32"/>
          <w:szCs w:val="32"/>
          <w:u w:val="none"/>
          <w:vertAlign w:val="baseline"/>
          <w:lang w:val="en-US" w:eastAsia="zh-CN" w:bidi="ar"/>
        </w:rPr>
        <w:t>。决算数与年初预算数的差异原因：2022年在职工资调整</w:t>
      </w:r>
      <w:r>
        <w:rPr>
          <w:rFonts w:hint="eastAsia" w:ascii="宋体" w:hAnsi="宋体" w:eastAsia="宋体" w:cs="宋体"/>
          <w:kern w:val="0"/>
          <w:sz w:val="32"/>
          <w:szCs w:val="32"/>
          <w:u w:val="none"/>
          <w:vertAlign w:val="baseline"/>
          <w:lang w:val="en-US" w:eastAsia="zh-CN" w:bidi="ar"/>
        </w:rPr>
        <w:t>增加养老保险基数。</w:t>
      </w:r>
    </w:p>
    <w:p>
      <w:pPr>
        <w:keepNext w:val="0"/>
        <w:keepLines w:val="0"/>
        <w:widowControl/>
        <w:suppressLineNumbers w:val="0"/>
        <w:adjustRightInd w:val="0"/>
        <w:snapToGrid w:val="0"/>
        <w:spacing w:before="64" w:beforeAutospacing="0" w:after="0" w:afterAutospacing="0" w:line="360" w:lineRule="auto"/>
        <w:ind w:left="0" w:right="85" w:firstLine="660" w:firstLineChars="200"/>
        <w:jc w:val="left"/>
        <w:rPr>
          <w:rFonts w:hint="eastAsia" w:ascii="宋体" w:hAnsi="宋体" w:eastAsia="宋体" w:cs="宋体"/>
          <w:kern w:val="0"/>
          <w:sz w:val="32"/>
          <w:szCs w:val="32"/>
          <w:u w:val="none"/>
        </w:rPr>
      </w:pPr>
      <w:r>
        <w:rPr>
          <w:rFonts w:hint="eastAsia" w:ascii="宋体" w:hAnsi="宋体" w:eastAsia="宋体" w:cs="宋体"/>
          <w:spacing w:val="5"/>
          <w:kern w:val="0"/>
          <w:sz w:val="32"/>
          <w:szCs w:val="32"/>
          <w:u w:val="none"/>
          <w:lang w:val="en-US" w:eastAsia="zh-CN" w:bidi="ar"/>
        </w:rPr>
        <w:t>3．行政事业单位养老支出(款) 机关事业单位职业年金缴费支</w:t>
      </w:r>
      <w:r>
        <w:rPr>
          <w:rFonts w:hint="eastAsia" w:ascii="宋体" w:hAnsi="宋体" w:eastAsia="宋体" w:cs="宋体"/>
          <w:spacing w:val="1"/>
          <w:kern w:val="0"/>
          <w:sz w:val="32"/>
          <w:szCs w:val="32"/>
          <w:u w:val="none"/>
          <w:lang w:val="en-US" w:eastAsia="zh-CN" w:bidi="ar"/>
        </w:rPr>
        <w:t>出</w:t>
      </w:r>
      <w:r>
        <w:rPr>
          <w:rFonts w:hint="eastAsia" w:ascii="宋体" w:hAnsi="宋体" w:eastAsia="宋体" w:cs="宋体"/>
          <w:spacing w:val="8"/>
          <w:kern w:val="0"/>
          <w:sz w:val="32"/>
          <w:szCs w:val="32"/>
          <w:u w:val="none"/>
          <w:lang w:val="en-US" w:eastAsia="zh-CN" w:bidi="ar"/>
        </w:rPr>
        <w:t>(项) 。</w:t>
      </w:r>
      <w:r>
        <w:rPr>
          <w:rFonts w:hint="eastAsia" w:ascii="宋体" w:hAnsi="宋体" w:eastAsia="宋体" w:cs="宋体"/>
          <w:spacing w:val="5"/>
          <w:kern w:val="0"/>
          <w:sz w:val="32"/>
          <w:szCs w:val="32"/>
          <w:u w:val="none"/>
          <w:lang w:val="en-US" w:eastAsia="zh-CN" w:bidi="ar"/>
        </w:rPr>
        <w:t>年</w:t>
      </w:r>
      <w:r>
        <w:rPr>
          <w:rFonts w:hint="eastAsia" w:ascii="宋体" w:hAnsi="宋体" w:eastAsia="宋体" w:cs="宋体"/>
          <w:spacing w:val="4"/>
          <w:kern w:val="0"/>
          <w:sz w:val="32"/>
          <w:szCs w:val="32"/>
          <w:u w:val="none"/>
          <w:lang w:val="en-US" w:eastAsia="zh-CN" w:bidi="ar"/>
        </w:rPr>
        <w:t>初预算</w:t>
      </w:r>
      <w:r>
        <w:rPr>
          <w:rFonts w:hint="eastAsia" w:ascii="宋体" w:hAnsi="宋体" w:eastAsia="宋体" w:cs="宋体"/>
          <w:spacing w:val="4"/>
          <w:kern w:val="0"/>
          <w:sz w:val="32"/>
          <w:szCs w:val="32"/>
          <w:u w:val="single"/>
          <w:lang w:val="en-US" w:eastAsia="zh-CN" w:bidi="ar"/>
        </w:rPr>
        <w:t xml:space="preserve"> 0 </w:t>
      </w:r>
      <w:r>
        <w:rPr>
          <w:rFonts w:hint="eastAsia" w:ascii="宋体" w:hAnsi="宋体" w:eastAsia="宋体" w:cs="宋体"/>
          <w:spacing w:val="4"/>
          <w:kern w:val="0"/>
          <w:sz w:val="32"/>
          <w:szCs w:val="32"/>
          <w:u w:val="none"/>
          <w:lang w:val="en-US" w:eastAsia="zh-CN" w:bidi="ar"/>
        </w:rPr>
        <w:t>万元，决算支出</w:t>
      </w:r>
      <w:r>
        <w:rPr>
          <w:rFonts w:hint="eastAsia" w:ascii="宋体" w:hAnsi="宋体" w:eastAsia="宋体" w:cs="宋体"/>
          <w:spacing w:val="4"/>
          <w:kern w:val="0"/>
          <w:sz w:val="32"/>
          <w:szCs w:val="32"/>
          <w:u w:val="single"/>
          <w:lang w:val="en-US" w:eastAsia="zh-CN" w:bidi="ar"/>
        </w:rPr>
        <w:t>3.64</w:t>
      </w:r>
      <w:r>
        <w:rPr>
          <w:rFonts w:hint="eastAsia" w:ascii="宋体" w:hAnsi="宋体" w:eastAsia="宋体" w:cs="宋体"/>
          <w:spacing w:val="4"/>
          <w:kern w:val="0"/>
          <w:sz w:val="32"/>
          <w:szCs w:val="32"/>
          <w:u w:val="none"/>
          <w:lang w:val="en-US" w:eastAsia="zh-CN" w:bidi="ar"/>
        </w:rPr>
        <w:t>万元。决算数与年初预算</w:t>
      </w:r>
      <w:r>
        <w:rPr>
          <w:rFonts w:hint="eastAsia" w:ascii="宋体" w:hAnsi="宋体" w:eastAsia="宋体" w:cs="宋体"/>
          <w:spacing w:val="8"/>
          <w:kern w:val="0"/>
          <w:sz w:val="32"/>
          <w:szCs w:val="32"/>
          <w:u w:val="none"/>
          <w:lang w:val="en-US" w:eastAsia="zh-CN" w:bidi="ar"/>
        </w:rPr>
        <w:t>数的差异原因：2022年有1名退休人员职业年金做实</w:t>
      </w:r>
      <w:r>
        <w:rPr>
          <w:rFonts w:hint="eastAsia" w:ascii="宋体" w:hAnsi="宋体" w:eastAsia="宋体" w:cs="宋体"/>
          <w:spacing w:val="4"/>
          <w:kern w:val="0"/>
          <w:sz w:val="32"/>
          <w:szCs w:val="32"/>
          <w:u w:val="none"/>
          <w:lang w:val="en-US" w:eastAsia="zh-CN" w:bidi="ar"/>
        </w:rPr>
        <w:t>。</w:t>
      </w:r>
    </w:p>
    <w:p>
      <w:pPr>
        <w:pStyle w:val="5"/>
        <w:keepNext w:val="0"/>
        <w:keepLines w:val="0"/>
        <w:widowControl/>
        <w:suppressLineNumbers w:val="0"/>
        <w:autoSpaceDE w:val="0"/>
        <w:autoSpaceDN/>
        <w:spacing w:before="0" w:beforeAutospacing="1" w:after="120" w:afterAutospacing="0" w:line="360" w:lineRule="auto"/>
        <w:ind w:left="0" w:leftChars="0" w:right="0" w:firstLine="608" w:firstLineChars="200"/>
        <w:jc w:val="left"/>
        <w:rPr>
          <w:rFonts w:hint="eastAsia" w:ascii="宋体" w:hAnsi="宋体" w:eastAsia="宋体" w:cs="宋体"/>
          <w:spacing w:val="-4"/>
          <w:kern w:val="0"/>
          <w:sz w:val="32"/>
          <w:szCs w:val="32"/>
          <w:u w:val="none"/>
        </w:rPr>
      </w:pPr>
      <w:r>
        <w:rPr>
          <w:rFonts w:hint="eastAsia" w:ascii="宋体" w:hAnsi="宋体" w:eastAsia="宋体" w:cs="宋体"/>
          <w:spacing w:val="-8"/>
          <w:kern w:val="0"/>
          <w:sz w:val="32"/>
          <w:szCs w:val="32"/>
          <w:u w:val="none"/>
          <w:lang w:val="en-US" w:eastAsia="zh-CN" w:bidi="ar"/>
        </w:rPr>
        <w:t>4</w:t>
      </w:r>
      <w:r>
        <w:rPr>
          <w:rFonts w:hint="eastAsia" w:ascii="宋体" w:hAnsi="宋体" w:eastAsia="宋体" w:cs="宋体"/>
          <w:spacing w:val="-4"/>
          <w:kern w:val="0"/>
          <w:sz w:val="32"/>
          <w:szCs w:val="32"/>
          <w:u w:val="none"/>
          <w:lang w:val="en-US" w:eastAsia="zh-CN" w:bidi="ar"/>
        </w:rPr>
        <w:t>．临时救助 (款) 流浪乞讨人员救助支出(项) 。年初预算</w:t>
      </w:r>
      <w:r>
        <w:rPr>
          <w:rFonts w:hint="eastAsia" w:ascii="宋体" w:hAnsi="宋体" w:eastAsia="宋体" w:cs="宋体"/>
          <w:spacing w:val="-4"/>
          <w:kern w:val="0"/>
          <w:sz w:val="32"/>
          <w:szCs w:val="32"/>
          <w:u w:val="single"/>
          <w:lang w:val="en-US" w:eastAsia="zh-CN" w:bidi="ar"/>
        </w:rPr>
        <w:t>234.12</w:t>
      </w:r>
      <w:r>
        <w:rPr>
          <w:rFonts w:hint="eastAsia" w:ascii="宋体" w:hAnsi="宋体" w:eastAsia="宋体" w:cs="宋体"/>
          <w:kern w:val="0"/>
          <w:sz w:val="32"/>
          <w:szCs w:val="32"/>
          <w:u w:val="none"/>
          <w:lang w:val="en-US" w:eastAsia="zh-CN" w:bidi="ar"/>
        </w:rPr>
        <w:t xml:space="preserve"> </w:t>
      </w:r>
      <w:r>
        <w:rPr>
          <w:rFonts w:hint="eastAsia" w:ascii="宋体" w:hAnsi="宋体" w:eastAsia="宋体" w:cs="宋体"/>
          <w:spacing w:val="10"/>
          <w:kern w:val="0"/>
          <w:sz w:val="32"/>
          <w:szCs w:val="32"/>
          <w:u w:val="none"/>
          <w:lang w:val="en-US" w:eastAsia="zh-CN" w:bidi="ar"/>
        </w:rPr>
        <w:t>万</w:t>
      </w:r>
      <w:r>
        <w:rPr>
          <w:rFonts w:hint="eastAsia" w:ascii="宋体" w:hAnsi="宋体" w:eastAsia="宋体" w:cs="宋体"/>
          <w:spacing w:val="9"/>
          <w:kern w:val="0"/>
          <w:sz w:val="32"/>
          <w:szCs w:val="32"/>
          <w:u w:val="none"/>
          <w:lang w:val="en-US" w:eastAsia="zh-CN" w:bidi="ar"/>
        </w:rPr>
        <w:t>元，决算支出</w:t>
      </w:r>
      <w:r>
        <w:rPr>
          <w:rFonts w:hint="eastAsia" w:ascii="宋体" w:hAnsi="宋体" w:eastAsia="宋体" w:cs="宋体"/>
          <w:spacing w:val="9"/>
          <w:kern w:val="0"/>
          <w:sz w:val="32"/>
          <w:szCs w:val="32"/>
          <w:u w:val="single"/>
          <w:lang w:val="en-US" w:eastAsia="zh-CN" w:bidi="ar"/>
        </w:rPr>
        <w:t>187.49</w:t>
      </w:r>
      <w:r>
        <w:rPr>
          <w:rFonts w:hint="eastAsia" w:ascii="宋体" w:hAnsi="宋体" w:eastAsia="宋体" w:cs="宋体"/>
          <w:spacing w:val="9"/>
          <w:kern w:val="0"/>
          <w:sz w:val="32"/>
          <w:szCs w:val="32"/>
          <w:u w:val="none"/>
          <w:lang w:val="en-US" w:eastAsia="zh-CN" w:bidi="ar"/>
        </w:rPr>
        <w:t>万元，完成年初预算的</w:t>
      </w:r>
      <w:r>
        <w:rPr>
          <w:rFonts w:hint="eastAsia" w:ascii="宋体" w:hAnsi="宋体" w:eastAsia="宋体" w:cs="宋体"/>
          <w:spacing w:val="9"/>
          <w:kern w:val="0"/>
          <w:sz w:val="32"/>
          <w:szCs w:val="32"/>
          <w:u w:val="single"/>
          <w:lang w:val="en-US" w:eastAsia="zh-CN" w:bidi="ar"/>
        </w:rPr>
        <w:t>80.08%</w:t>
      </w:r>
      <w:r>
        <w:rPr>
          <w:rFonts w:hint="eastAsia" w:ascii="宋体" w:hAnsi="宋体" w:eastAsia="宋体" w:cs="宋体"/>
          <w:spacing w:val="9"/>
          <w:kern w:val="0"/>
          <w:sz w:val="32"/>
          <w:szCs w:val="32"/>
          <w:u w:val="none"/>
          <w:lang w:val="en-US" w:eastAsia="zh-CN" w:bidi="ar"/>
        </w:rPr>
        <w:t>。决算数与年初</w:t>
      </w:r>
      <w:r>
        <w:rPr>
          <w:rFonts w:hint="eastAsia" w:ascii="宋体" w:hAnsi="宋体" w:eastAsia="宋体" w:cs="宋体"/>
          <w:spacing w:val="6"/>
          <w:kern w:val="0"/>
          <w:sz w:val="32"/>
          <w:szCs w:val="32"/>
          <w:u w:val="none"/>
          <w:lang w:val="en-US" w:eastAsia="zh-CN" w:bidi="ar"/>
        </w:rPr>
        <w:t>预算数的</w:t>
      </w:r>
      <w:r>
        <w:rPr>
          <w:rFonts w:hint="eastAsia" w:ascii="宋体" w:hAnsi="宋体" w:eastAsia="宋体" w:cs="宋体"/>
          <w:spacing w:val="3"/>
          <w:kern w:val="0"/>
          <w:sz w:val="32"/>
          <w:szCs w:val="32"/>
          <w:u w:val="none"/>
          <w:lang w:val="en-US" w:eastAsia="zh-CN" w:bidi="ar"/>
        </w:rPr>
        <w:t>差异原因：2022年因受疫情影响，</w:t>
      </w:r>
      <w:r>
        <w:rPr>
          <w:rFonts w:hint="eastAsia" w:ascii="宋体" w:hAnsi="宋体" w:eastAsia="宋体" w:cs="宋体"/>
          <w:spacing w:val="-4"/>
          <w:kern w:val="0"/>
          <w:sz w:val="32"/>
          <w:szCs w:val="32"/>
          <w:u w:val="none"/>
          <w:lang w:val="en-US" w:eastAsia="zh-CN" w:bidi="ar"/>
        </w:rPr>
        <w:t>流浪乞讨人员减少，救助支出减少。</w:t>
      </w:r>
    </w:p>
    <w:p>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32"/>
          <w:szCs w:val="32"/>
          <w:u w:val="none"/>
        </w:rPr>
      </w:pPr>
      <w:r>
        <w:rPr>
          <w:rFonts w:hint="eastAsia" w:ascii="宋体" w:hAnsi="宋体" w:eastAsia="宋体" w:cs="宋体"/>
          <w:b/>
          <w:kern w:val="0"/>
          <w:sz w:val="32"/>
          <w:szCs w:val="32"/>
          <w:u w:val="none"/>
          <w:lang w:val="en-US" w:eastAsia="zh-CN" w:bidi="ar"/>
        </w:rPr>
        <w:t>（二）卫生健康支出（类）</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32"/>
          <w:szCs w:val="32"/>
          <w:u w:val="none"/>
        </w:rPr>
      </w:pPr>
      <w:r>
        <w:rPr>
          <w:rFonts w:hint="eastAsia" w:ascii="宋体" w:hAnsi="宋体" w:eastAsia="宋体" w:cs="宋体"/>
          <w:kern w:val="0"/>
          <w:sz w:val="32"/>
          <w:szCs w:val="32"/>
          <w:u w:val="none"/>
          <w:lang w:val="en-US" w:eastAsia="zh-CN" w:bidi="ar"/>
        </w:rPr>
        <w:t>卫生健康支出类决算数为</w:t>
      </w:r>
      <w:r>
        <w:rPr>
          <w:rFonts w:hint="eastAsia" w:ascii="宋体" w:hAnsi="宋体" w:eastAsia="宋体" w:cs="宋体"/>
          <w:kern w:val="0"/>
          <w:sz w:val="32"/>
          <w:szCs w:val="32"/>
          <w:u w:val="single"/>
          <w:lang w:val="en-US" w:eastAsia="zh-CN" w:bidi="ar"/>
        </w:rPr>
        <w:t>9.07</w:t>
      </w:r>
      <w:r>
        <w:rPr>
          <w:rFonts w:hint="eastAsia" w:ascii="宋体" w:hAnsi="宋体" w:eastAsia="宋体" w:cs="宋体"/>
          <w:kern w:val="0"/>
          <w:sz w:val="32"/>
          <w:szCs w:val="32"/>
          <w:u w:val="none"/>
          <w:lang w:val="en-US" w:eastAsia="zh-CN" w:bidi="ar"/>
        </w:rPr>
        <w:t>万元，与年初预算相比增加（减少）0.59万元。其中：</w:t>
      </w:r>
    </w:p>
    <w:p>
      <w:pPr>
        <w:keepNext w:val="0"/>
        <w:keepLines w:val="0"/>
        <w:widowControl/>
        <w:suppressLineNumbers w:val="0"/>
        <w:autoSpaceDE w:val="0"/>
        <w:autoSpaceDN/>
        <w:adjustRightInd w:val="0"/>
        <w:snapToGrid w:val="0"/>
        <w:spacing w:before="0" w:beforeAutospacing="0" w:after="0" w:afterAutospacing="0" w:line="360" w:lineRule="auto"/>
        <w:ind w:left="0" w:right="0" w:firstLine="640" w:firstLineChars="200"/>
        <w:jc w:val="left"/>
        <w:rPr>
          <w:rFonts w:hint="eastAsia" w:ascii="宋体" w:hAnsi="宋体" w:eastAsia="宋体" w:cs="宋体"/>
          <w:kern w:val="0"/>
          <w:sz w:val="32"/>
          <w:szCs w:val="32"/>
          <w:u w:val="none"/>
        </w:rPr>
      </w:pPr>
      <w:r>
        <w:rPr>
          <w:rFonts w:hint="eastAsia" w:ascii="宋体" w:hAnsi="宋体" w:eastAsia="宋体" w:cs="宋体"/>
          <w:kern w:val="0"/>
          <w:sz w:val="32"/>
          <w:szCs w:val="32"/>
          <w:u w:val="none"/>
          <w:lang w:val="en-US" w:eastAsia="zh-CN" w:bidi="ar"/>
        </w:rPr>
        <w:t>1．行政事业单位医疗（款）事业单位医疗（项）。年初预算</w:t>
      </w:r>
      <w:r>
        <w:rPr>
          <w:rFonts w:hint="eastAsia" w:ascii="宋体" w:hAnsi="宋体" w:eastAsia="宋体" w:cs="宋体"/>
          <w:kern w:val="0"/>
          <w:sz w:val="32"/>
          <w:szCs w:val="32"/>
          <w:u w:val="single"/>
          <w:lang w:val="en-US" w:eastAsia="zh-CN" w:bidi="ar"/>
        </w:rPr>
        <w:t>7.32</w:t>
      </w:r>
      <w:r>
        <w:rPr>
          <w:rFonts w:hint="eastAsia" w:ascii="宋体" w:hAnsi="宋体" w:eastAsia="宋体" w:cs="宋体"/>
          <w:kern w:val="0"/>
          <w:sz w:val="32"/>
          <w:szCs w:val="32"/>
          <w:u w:val="none"/>
          <w:lang w:val="en-US" w:eastAsia="zh-CN" w:bidi="ar"/>
        </w:rPr>
        <w:t>万元，</w:t>
      </w:r>
      <w:r>
        <w:rPr>
          <w:rFonts w:hint="eastAsia" w:ascii="宋体" w:hAnsi="宋体" w:eastAsia="宋体" w:cs="宋体"/>
          <w:spacing w:val="9"/>
          <w:kern w:val="0"/>
          <w:sz w:val="32"/>
          <w:szCs w:val="32"/>
          <w:u w:val="none"/>
          <w:lang w:val="en-US" w:eastAsia="zh-CN" w:bidi="ar"/>
        </w:rPr>
        <w:t>决算支出</w:t>
      </w:r>
      <w:r>
        <w:rPr>
          <w:rFonts w:hint="eastAsia" w:ascii="宋体" w:hAnsi="宋体" w:eastAsia="宋体" w:cs="宋体"/>
          <w:spacing w:val="9"/>
          <w:kern w:val="0"/>
          <w:sz w:val="32"/>
          <w:szCs w:val="32"/>
          <w:u w:val="single"/>
          <w:lang w:val="en-US" w:eastAsia="zh-CN" w:bidi="ar"/>
        </w:rPr>
        <w:t>7.87</w:t>
      </w:r>
      <w:r>
        <w:rPr>
          <w:rFonts w:hint="eastAsia" w:ascii="宋体" w:hAnsi="宋体" w:eastAsia="宋体" w:cs="宋体"/>
          <w:spacing w:val="9"/>
          <w:kern w:val="0"/>
          <w:sz w:val="32"/>
          <w:szCs w:val="32"/>
          <w:u w:val="none"/>
          <w:lang w:val="en-US" w:eastAsia="zh-CN" w:bidi="ar"/>
        </w:rPr>
        <w:t>万元，完成年初预算的</w:t>
      </w:r>
      <w:r>
        <w:rPr>
          <w:rFonts w:hint="eastAsia" w:ascii="宋体" w:hAnsi="宋体" w:eastAsia="宋体" w:cs="宋体"/>
          <w:spacing w:val="9"/>
          <w:kern w:val="0"/>
          <w:sz w:val="32"/>
          <w:szCs w:val="32"/>
          <w:u w:val="single"/>
          <w:lang w:val="en-US" w:eastAsia="zh-CN" w:bidi="ar"/>
        </w:rPr>
        <w:t>107.51%</w:t>
      </w:r>
      <w:r>
        <w:rPr>
          <w:rFonts w:hint="eastAsia" w:ascii="宋体" w:hAnsi="宋体" w:eastAsia="宋体" w:cs="宋体"/>
          <w:spacing w:val="9"/>
          <w:kern w:val="0"/>
          <w:sz w:val="32"/>
          <w:szCs w:val="32"/>
          <w:u w:val="none"/>
          <w:lang w:val="en-US" w:eastAsia="zh-CN" w:bidi="ar"/>
        </w:rPr>
        <w:t>。决算数与年初</w:t>
      </w:r>
      <w:r>
        <w:rPr>
          <w:rFonts w:hint="eastAsia" w:ascii="宋体" w:hAnsi="宋体" w:eastAsia="宋体" w:cs="宋体"/>
          <w:kern w:val="0"/>
          <w:sz w:val="32"/>
          <w:szCs w:val="32"/>
          <w:u w:val="none"/>
          <w:lang w:val="en-US" w:eastAsia="zh-CN" w:bidi="ar"/>
        </w:rPr>
        <w:t xml:space="preserve"> </w:t>
      </w:r>
      <w:r>
        <w:rPr>
          <w:rFonts w:hint="eastAsia" w:ascii="宋体" w:hAnsi="宋体" w:eastAsia="宋体" w:cs="宋体"/>
          <w:spacing w:val="6"/>
          <w:kern w:val="0"/>
          <w:sz w:val="32"/>
          <w:szCs w:val="32"/>
          <w:u w:val="none"/>
          <w:lang w:val="en-US" w:eastAsia="zh-CN" w:bidi="ar"/>
        </w:rPr>
        <w:t>预算数的</w:t>
      </w:r>
      <w:r>
        <w:rPr>
          <w:rFonts w:hint="eastAsia" w:ascii="宋体" w:hAnsi="宋体" w:eastAsia="宋体" w:cs="宋体"/>
          <w:spacing w:val="3"/>
          <w:kern w:val="0"/>
          <w:sz w:val="32"/>
          <w:szCs w:val="32"/>
          <w:u w:val="none"/>
          <w:lang w:val="en-US" w:eastAsia="zh-CN" w:bidi="ar"/>
        </w:rPr>
        <w:t>差异原因：</w:t>
      </w:r>
      <w:r>
        <w:rPr>
          <w:rFonts w:hint="eastAsia" w:ascii="宋体" w:hAnsi="宋体" w:eastAsia="宋体" w:cs="宋体"/>
          <w:kern w:val="0"/>
          <w:sz w:val="32"/>
          <w:szCs w:val="32"/>
          <w:u w:val="none"/>
          <w:lang w:val="en-US" w:eastAsia="zh-CN" w:bidi="ar"/>
        </w:rPr>
        <w:t>：2022年在职工资调整医疗保险增加。</w:t>
      </w:r>
    </w:p>
    <w:p>
      <w:pPr>
        <w:keepNext w:val="0"/>
        <w:keepLines w:val="0"/>
        <w:widowControl/>
        <w:suppressLineNumbers w:val="0"/>
        <w:autoSpaceDE w:val="0"/>
        <w:autoSpaceDN/>
        <w:adjustRightInd w:val="0"/>
        <w:snapToGrid w:val="0"/>
        <w:spacing w:before="0" w:beforeAutospacing="0" w:after="0" w:afterAutospacing="0" w:line="360" w:lineRule="auto"/>
        <w:ind w:left="0" w:right="0" w:firstLine="640" w:firstLineChars="200"/>
        <w:jc w:val="left"/>
        <w:rPr>
          <w:rFonts w:hint="eastAsia" w:ascii="宋体" w:hAnsi="宋体" w:eastAsia="宋体" w:cs="宋体"/>
          <w:kern w:val="0"/>
          <w:sz w:val="32"/>
          <w:szCs w:val="32"/>
          <w:u w:val="none"/>
        </w:rPr>
      </w:pPr>
      <w:r>
        <w:rPr>
          <w:rFonts w:hint="eastAsia" w:ascii="宋体" w:hAnsi="宋体" w:eastAsia="宋体" w:cs="宋体"/>
          <w:kern w:val="0"/>
          <w:sz w:val="32"/>
          <w:szCs w:val="32"/>
          <w:u w:val="none"/>
          <w:lang w:val="en-US" w:eastAsia="zh-CN" w:bidi="ar"/>
        </w:rPr>
        <w:t>2．行政事业单位医疗（款）公务员医疗补助（项）。年初预算</w:t>
      </w:r>
      <w:r>
        <w:rPr>
          <w:rFonts w:hint="eastAsia" w:ascii="宋体" w:hAnsi="宋体" w:eastAsia="宋体" w:cs="宋体"/>
          <w:kern w:val="0"/>
          <w:sz w:val="32"/>
          <w:szCs w:val="32"/>
          <w:u w:val="single"/>
          <w:lang w:val="en-US" w:eastAsia="zh-CN" w:bidi="ar"/>
        </w:rPr>
        <w:t>1.16</w:t>
      </w:r>
      <w:r>
        <w:rPr>
          <w:rFonts w:hint="eastAsia" w:ascii="宋体" w:hAnsi="宋体" w:eastAsia="宋体" w:cs="宋体"/>
          <w:kern w:val="0"/>
          <w:sz w:val="32"/>
          <w:szCs w:val="32"/>
          <w:u w:val="none"/>
          <w:lang w:val="en-US" w:eastAsia="zh-CN" w:bidi="ar"/>
        </w:rPr>
        <w:t>万元，</w:t>
      </w:r>
      <w:r>
        <w:rPr>
          <w:rFonts w:hint="eastAsia" w:ascii="宋体" w:hAnsi="宋体" w:eastAsia="宋体" w:cs="宋体"/>
          <w:spacing w:val="9"/>
          <w:kern w:val="0"/>
          <w:sz w:val="32"/>
          <w:szCs w:val="32"/>
          <w:u w:val="none"/>
          <w:lang w:val="en-US" w:eastAsia="zh-CN" w:bidi="ar"/>
        </w:rPr>
        <w:t>决算支出</w:t>
      </w:r>
      <w:r>
        <w:rPr>
          <w:rFonts w:hint="eastAsia" w:ascii="宋体" w:hAnsi="宋体" w:eastAsia="宋体" w:cs="宋体"/>
          <w:spacing w:val="9"/>
          <w:kern w:val="0"/>
          <w:sz w:val="32"/>
          <w:szCs w:val="32"/>
          <w:u w:val="single"/>
          <w:lang w:val="en-US" w:eastAsia="zh-CN" w:bidi="ar"/>
        </w:rPr>
        <w:t>1.2</w:t>
      </w:r>
      <w:r>
        <w:rPr>
          <w:rFonts w:hint="eastAsia" w:ascii="宋体" w:hAnsi="宋体" w:eastAsia="宋体" w:cs="宋体"/>
          <w:spacing w:val="9"/>
          <w:kern w:val="0"/>
          <w:sz w:val="32"/>
          <w:szCs w:val="32"/>
          <w:u w:val="none"/>
          <w:lang w:val="en-US" w:eastAsia="zh-CN" w:bidi="ar"/>
        </w:rPr>
        <w:t>万元，完成年初预算的</w:t>
      </w:r>
      <w:r>
        <w:rPr>
          <w:rFonts w:hint="eastAsia" w:ascii="宋体" w:hAnsi="宋体" w:eastAsia="宋体" w:cs="宋体"/>
          <w:spacing w:val="9"/>
          <w:kern w:val="0"/>
          <w:sz w:val="32"/>
          <w:szCs w:val="32"/>
          <w:u w:val="single"/>
          <w:lang w:val="en-US" w:eastAsia="zh-CN" w:bidi="ar"/>
        </w:rPr>
        <w:t>103.45%</w:t>
      </w:r>
      <w:r>
        <w:rPr>
          <w:rFonts w:hint="eastAsia" w:ascii="宋体" w:hAnsi="宋体" w:eastAsia="宋体" w:cs="宋体"/>
          <w:spacing w:val="9"/>
          <w:kern w:val="0"/>
          <w:sz w:val="32"/>
          <w:szCs w:val="32"/>
          <w:u w:val="none"/>
          <w:lang w:val="en-US" w:eastAsia="zh-CN" w:bidi="ar"/>
        </w:rPr>
        <w:t>。决算数与年初</w:t>
      </w:r>
      <w:r>
        <w:rPr>
          <w:rFonts w:hint="eastAsia" w:ascii="宋体" w:hAnsi="宋体" w:eastAsia="宋体" w:cs="宋体"/>
          <w:spacing w:val="6"/>
          <w:kern w:val="0"/>
          <w:sz w:val="32"/>
          <w:szCs w:val="32"/>
          <w:u w:val="none"/>
          <w:lang w:val="en-US" w:eastAsia="zh-CN" w:bidi="ar"/>
        </w:rPr>
        <w:t>预算数的</w:t>
      </w:r>
      <w:r>
        <w:rPr>
          <w:rFonts w:hint="eastAsia" w:ascii="宋体" w:hAnsi="宋体" w:eastAsia="宋体" w:cs="宋体"/>
          <w:spacing w:val="3"/>
          <w:kern w:val="0"/>
          <w:sz w:val="32"/>
          <w:szCs w:val="32"/>
          <w:u w:val="none"/>
          <w:lang w:val="en-US" w:eastAsia="zh-CN" w:bidi="ar"/>
        </w:rPr>
        <w:t>差异原因：</w:t>
      </w:r>
      <w:r>
        <w:rPr>
          <w:rFonts w:hint="eastAsia" w:ascii="宋体" w:hAnsi="宋体" w:eastAsia="宋体" w:cs="宋体"/>
          <w:kern w:val="0"/>
          <w:sz w:val="32"/>
          <w:szCs w:val="32"/>
          <w:u w:val="none"/>
          <w:lang w:val="en-US" w:eastAsia="zh-CN" w:bidi="ar"/>
        </w:rPr>
        <w:t>2022年在职工资调整增加公务员医疗保险。</w:t>
      </w:r>
    </w:p>
    <w:p>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32"/>
          <w:szCs w:val="32"/>
          <w:u w:val="none"/>
        </w:rPr>
      </w:pPr>
      <w:r>
        <w:rPr>
          <w:rFonts w:hint="eastAsia" w:ascii="宋体" w:hAnsi="宋体" w:eastAsia="宋体" w:cs="宋体"/>
          <w:b/>
          <w:kern w:val="0"/>
          <w:sz w:val="32"/>
          <w:szCs w:val="32"/>
          <w:u w:val="none"/>
          <w:lang w:val="en-US" w:eastAsia="zh-CN" w:bidi="ar"/>
        </w:rPr>
        <w:t>（三）住房保障支出（类）</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32"/>
          <w:szCs w:val="32"/>
          <w:u w:val="none"/>
        </w:rPr>
      </w:pPr>
      <w:r>
        <w:rPr>
          <w:rFonts w:hint="eastAsia" w:ascii="宋体" w:hAnsi="宋体" w:eastAsia="宋体" w:cs="宋体"/>
          <w:kern w:val="0"/>
          <w:sz w:val="32"/>
          <w:szCs w:val="32"/>
          <w:u w:val="none"/>
          <w:lang w:val="en-US" w:eastAsia="zh-CN" w:bidi="ar"/>
        </w:rPr>
        <w:t>住房保障支出类决算数为</w:t>
      </w:r>
      <w:r>
        <w:rPr>
          <w:rFonts w:hint="eastAsia" w:ascii="宋体" w:hAnsi="宋体" w:eastAsia="宋体" w:cs="宋体"/>
          <w:kern w:val="0"/>
          <w:sz w:val="32"/>
          <w:szCs w:val="32"/>
          <w:u w:val="single"/>
          <w:lang w:val="en-US" w:eastAsia="zh-CN" w:bidi="ar"/>
        </w:rPr>
        <w:t>11.08</w:t>
      </w:r>
      <w:r>
        <w:rPr>
          <w:rFonts w:hint="eastAsia" w:ascii="宋体" w:hAnsi="宋体" w:eastAsia="宋体" w:cs="宋体"/>
          <w:kern w:val="0"/>
          <w:sz w:val="32"/>
          <w:szCs w:val="32"/>
          <w:u w:val="none"/>
          <w:lang w:val="en-US" w:eastAsia="zh-CN" w:bidi="ar"/>
        </w:rPr>
        <w:t>万元，与年初预算相比增加</w:t>
      </w:r>
      <w:r>
        <w:rPr>
          <w:rFonts w:hint="eastAsia" w:ascii="宋体" w:hAnsi="宋体" w:eastAsia="宋体" w:cs="宋体"/>
          <w:kern w:val="0"/>
          <w:sz w:val="32"/>
          <w:szCs w:val="32"/>
          <w:u w:val="single"/>
          <w:lang w:val="en-US" w:eastAsia="zh-CN" w:bidi="ar"/>
        </w:rPr>
        <w:t>1.50</w:t>
      </w:r>
      <w:r>
        <w:rPr>
          <w:rFonts w:hint="eastAsia" w:ascii="宋体" w:hAnsi="宋体" w:eastAsia="宋体" w:cs="宋体"/>
          <w:kern w:val="0"/>
          <w:sz w:val="32"/>
          <w:szCs w:val="32"/>
          <w:u w:val="none"/>
          <w:lang w:val="en-US" w:eastAsia="zh-CN" w:bidi="ar"/>
        </w:rPr>
        <w:t>万元。其中：</w:t>
      </w:r>
    </w:p>
    <w:p>
      <w:pPr>
        <w:keepNext w:val="0"/>
        <w:keepLines w:val="0"/>
        <w:widowControl/>
        <w:suppressLineNumbers w:val="0"/>
        <w:kinsoku w:val="0"/>
        <w:adjustRightInd w:val="0"/>
        <w:snapToGrid w:val="0"/>
        <w:spacing w:before="320" w:beforeAutospacing="0" w:after="0" w:afterAutospacing="0" w:line="360" w:lineRule="auto"/>
        <w:ind w:left="6" w:right="91" w:firstLine="652"/>
        <w:jc w:val="left"/>
        <w:textAlignment w:val="baseline"/>
        <w:rPr>
          <w:rFonts w:hint="eastAsia" w:ascii="宋体" w:hAnsi="宋体" w:eastAsia="宋体" w:cs="宋体"/>
          <w:spacing w:val="8"/>
          <w:kern w:val="0"/>
          <w:sz w:val="32"/>
          <w:szCs w:val="32"/>
          <w:u w:val="none"/>
          <w:vertAlign w:val="baseline"/>
        </w:rPr>
      </w:pPr>
      <w:r>
        <w:rPr>
          <w:rFonts w:hint="eastAsia" w:ascii="宋体" w:hAnsi="宋体" w:eastAsia="宋体" w:cs="宋体"/>
          <w:kern w:val="0"/>
          <w:sz w:val="32"/>
          <w:szCs w:val="32"/>
          <w:u w:val="none"/>
          <w:vertAlign w:val="baseline"/>
          <w:lang w:val="en-US" w:eastAsia="zh-CN" w:bidi="ar"/>
        </w:rPr>
        <w:t>1．</w:t>
      </w:r>
      <w:r>
        <w:rPr>
          <w:rFonts w:hint="eastAsia" w:ascii="宋体" w:hAnsi="宋体" w:eastAsia="宋体" w:cs="宋体"/>
          <w:spacing w:val="8"/>
          <w:kern w:val="0"/>
          <w:sz w:val="32"/>
          <w:szCs w:val="32"/>
          <w:u w:val="none"/>
          <w:vertAlign w:val="baseline"/>
          <w:lang w:val="en-US" w:eastAsia="zh-CN" w:bidi="ar"/>
        </w:rPr>
        <w:t xml:space="preserve">住房改革支出 (款) 住房公积金 (项) 。年初预算 </w:t>
      </w:r>
      <w:r>
        <w:rPr>
          <w:rFonts w:hint="eastAsia" w:ascii="宋体" w:hAnsi="宋体" w:eastAsia="宋体" w:cs="宋体"/>
          <w:spacing w:val="8"/>
          <w:kern w:val="0"/>
          <w:sz w:val="32"/>
          <w:szCs w:val="32"/>
          <w:u w:val="single"/>
          <w:vertAlign w:val="baseline"/>
          <w:lang w:val="en-US" w:eastAsia="zh-CN" w:bidi="ar"/>
        </w:rPr>
        <w:t xml:space="preserve">7.5 </w:t>
      </w:r>
      <w:r>
        <w:rPr>
          <w:rFonts w:hint="eastAsia" w:ascii="宋体" w:hAnsi="宋体" w:eastAsia="宋体" w:cs="宋体"/>
          <w:spacing w:val="8"/>
          <w:kern w:val="0"/>
          <w:sz w:val="32"/>
          <w:szCs w:val="32"/>
          <w:u w:val="none"/>
          <w:vertAlign w:val="baseline"/>
          <w:lang w:val="en-US" w:eastAsia="zh-CN" w:bidi="ar"/>
        </w:rPr>
        <w:t>万元，</w:t>
      </w:r>
      <w:r>
        <w:rPr>
          <w:rFonts w:hint="eastAsia" w:ascii="宋体" w:hAnsi="宋体" w:eastAsia="宋体" w:cs="宋体"/>
          <w:kern w:val="0"/>
          <w:sz w:val="32"/>
          <w:szCs w:val="32"/>
          <w:u w:val="none"/>
          <w:vertAlign w:val="baseline"/>
          <w:lang w:val="en-US" w:eastAsia="zh-CN" w:bidi="ar"/>
        </w:rPr>
        <w:t xml:space="preserve"> </w:t>
      </w:r>
      <w:r>
        <w:rPr>
          <w:rFonts w:hint="eastAsia" w:ascii="宋体" w:hAnsi="宋体" w:eastAsia="宋体" w:cs="宋体"/>
          <w:spacing w:val="18"/>
          <w:kern w:val="0"/>
          <w:sz w:val="32"/>
          <w:szCs w:val="32"/>
          <w:u w:val="none"/>
          <w:vertAlign w:val="baseline"/>
          <w:lang w:val="en-US" w:eastAsia="zh-CN" w:bidi="ar"/>
        </w:rPr>
        <w:t>决</w:t>
      </w:r>
      <w:r>
        <w:rPr>
          <w:rFonts w:hint="eastAsia" w:ascii="宋体" w:hAnsi="宋体" w:eastAsia="宋体" w:cs="宋体"/>
          <w:spacing w:val="12"/>
          <w:kern w:val="0"/>
          <w:sz w:val="32"/>
          <w:szCs w:val="32"/>
          <w:u w:val="none"/>
          <w:vertAlign w:val="baseline"/>
          <w:lang w:val="en-US" w:eastAsia="zh-CN" w:bidi="ar"/>
        </w:rPr>
        <w:t>算</w:t>
      </w:r>
      <w:r>
        <w:rPr>
          <w:rFonts w:hint="eastAsia" w:ascii="宋体" w:hAnsi="宋体" w:eastAsia="宋体" w:cs="宋体"/>
          <w:spacing w:val="9"/>
          <w:kern w:val="0"/>
          <w:sz w:val="32"/>
          <w:szCs w:val="32"/>
          <w:u w:val="none"/>
          <w:vertAlign w:val="baseline"/>
          <w:lang w:val="en-US" w:eastAsia="zh-CN" w:bidi="ar"/>
        </w:rPr>
        <w:t>支出</w:t>
      </w:r>
      <w:r>
        <w:rPr>
          <w:rFonts w:hint="eastAsia" w:ascii="宋体" w:hAnsi="宋体" w:eastAsia="宋体" w:cs="宋体"/>
          <w:spacing w:val="9"/>
          <w:kern w:val="0"/>
          <w:sz w:val="32"/>
          <w:szCs w:val="32"/>
          <w:u w:val="single"/>
          <w:vertAlign w:val="baseline"/>
          <w:lang w:val="en-US" w:eastAsia="zh-CN" w:bidi="ar"/>
        </w:rPr>
        <w:t xml:space="preserve"> 9 </w:t>
      </w:r>
      <w:r>
        <w:rPr>
          <w:rFonts w:hint="eastAsia" w:ascii="宋体" w:hAnsi="宋体" w:eastAsia="宋体" w:cs="宋体"/>
          <w:spacing w:val="9"/>
          <w:kern w:val="0"/>
          <w:sz w:val="32"/>
          <w:szCs w:val="32"/>
          <w:u w:val="none"/>
          <w:vertAlign w:val="baseline"/>
          <w:lang w:val="en-US" w:eastAsia="zh-CN" w:bidi="ar"/>
        </w:rPr>
        <w:t>万元，完成年初预算的</w:t>
      </w:r>
      <w:r>
        <w:rPr>
          <w:rFonts w:hint="eastAsia" w:ascii="宋体" w:hAnsi="宋体" w:eastAsia="宋体" w:cs="宋体"/>
          <w:spacing w:val="9"/>
          <w:kern w:val="0"/>
          <w:sz w:val="32"/>
          <w:szCs w:val="32"/>
          <w:u w:val="single"/>
          <w:vertAlign w:val="baseline"/>
          <w:lang w:val="en-US" w:eastAsia="zh-CN" w:bidi="ar"/>
        </w:rPr>
        <w:t>120%</w:t>
      </w:r>
      <w:r>
        <w:rPr>
          <w:rFonts w:hint="eastAsia" w:ascii="宋体" w:hAnsi="宋体" w:eastAsia="宋体" w:cs="宋体"/>
          <w:spacing w:val="9"/>
          <w:kern w:val="0"/>
          <w:sz w:val="32"/>
          <w:szCs w:val="32"/>
          <w:u w:val="none"/>
          <w:vertAlign w:val="baseline"/>
          <w:lang w:val="en-US" w:eastAsia="zh-CN" w:bidi="ar"/>
        </w:rPr>
        <w:t>。决算数与年初预算数的差</w:t>
      </w:r>
      <w:r>
        <w:rPr>
          <w:rFonts w:hint="eastAsia" w:ascii="宋体" w:hAnsi="宋体" w:eastAsia="宋体" w:cs="宋体"/>
          <w:spacing w:val="16"/>
          <w:kern w:val="0"/>
          <w:sz w:val="32"/>
          <w:szCs w:val="32"/>
          <w:u w:val="none"/>
          <w:vertAlign w:val="baseline"/>
          <w:lang w:val="en-US" w:eastAsia="zh-CN" w:bidi="ar"/>
        </w:rPr>
        <w:t>异</w:t>
      </w:r>
      <w:r>
        <w:rPr>
          <w:rFonts w:hint="eastAsia" w:ascii="宋体" w:hAnsi="宋体" w:eastAsia="宋体" w:cs="宋体"/>
          <w:spacing w:val="13"/>
          <w:kern w:val="0"/>
          <w:sz w:val="32"/>
          <w:szCs w:val="32"/>
          <w:u w:val="none"/>
          <w:vertAlign w:val="baseline"/>
          <w:lang w:val="en-US" w:eastAsia="zh-CN" w:bidi="ar"/>
        </w:rPr>
        <w:t>原</w:t>
      </w:r>
      <w:r>
        <w:rPr>
          <w:rFonts w:hint="eastAsia" w:ascii="宋体" w:hAnsi="宋体" w:eastAsia="宋体" w:cs="宋体"/>
          <w:spacing w:val="8"/>
          <w:kern w:val="0"/>
          <w:sz w:val="32"/>
          <w:szCs w:val="32"/>
          <w:u w:val="none"/>
          <w:vertAlign w:val="baseline"/>
          <w:lang w:val="en-US" w:eastAsia="zh-CN" w:bidi="ar"/>
        </w:rPr>
        <w:t>因：</w:t>
      </w:r>
      <w:r>
        <w:rPr>
          <w:rFonts w:hint="eastAsia" w:ascii="宋体" w:hAnsi="宋体" w:eastAsia="宋体" w:cs="宋体"/>
          <w:kern w:val="0"/>
          <w:sz w:val="32"/>
          <w:szCs w:val="32"/>
          <w:u w:val="none"/>
          <w:lang w:val="en-US" w:eastAsia="zh-CN" w:bidi="ar"/>
        </w:rPr>
        <w:t>2022年在职工资调整</w:t>
      </w:r>
      <w:r>
        <w:rPr>
          <w:rFonts w:hint="eastAsia" w:ascii="宋体" w:hAnsi="宋体" w:eastAsia="宋体" w:cs="宋体"/>
          <w:spacing w:val="8"/>
          <w:kern w:val="0"/>
          <w:sz w:val="32"/>
          <w:szCs w:val="32"/>
          <w:u w:val="none"/>
          <w:vertAlign w:val="baseline"/>
          <w:lang w:val="en-US" w:eastAsia="zh-CN" w:bidi="ar"/>
        </w:rPr>
        <w:t>。</w:t>
      </w:r>
    </w:p>
    <w:p>
      <w:pPr>
        <w:keepNext w:val="0"/>
        <w:keepLines w:val="0"/>
        <w:widowControl/>
        <w:suppressLineNumbers w:val="0"/>
        <w:kinsoku w:val="0"/>
        <w:adjustRightInd w:val="0"/>
        <w:snapToGrid w:val="0"/>
        <w:spacing w:before="320" w:beforeAutospacing="0" w:after="0" w:afterAutospacing="0" w:line="360" w:lineRule="auto"/>
        <w:ind w:left="6" w:right="91" w:firstLine="652"/>
        <w:jc w:val="left"/>
        <w:textAlignment w:val="baseline"/>
        <w:rPr>
          <w:rFonts w:hint="eastAsia" w:ascii="宋体" w:hAnsi="宋体" w:eastAsia="宋体" w:cs="宋体"/>
          <w:kern w:val="0"/>
          <w:sz w:val="32"/>
          <w:szCs w:val="32"/>
          <w:u w:val="none"/>
          <w:vertAlign w:val="baseline"/>
        </w:rPr>
      </w:pPr>
      <w:r>
        <w:rPr>
          <w:rFonts w:hint="eastAsia" w:ascii="宋体" w:hAnsi="宋体" w:eastAsia="宋体" w:cs="宋体"/>
          <w:kern w:val="0"/>
          <w:sz w:val="32"/>
          <w:szCs w:val="32"/>
          <w:u w:val="none"/>
          <w:vertAlign w:val="baseline"/>
          <w:lang w:val="en-US" w:eastAsia="zh-CN" w:bidi="ar"/>
        </w:rPr>
        <w:t>2.住房改革支出（款）购房补贴（项）。年初预算</w:t>
      </w:r>
      <w:r>
        <w:rPr>
          <w:rFonts w:hint="eastAsia" w:ascii="宋体" w:hAnsi="宋体" w:eastAsia="宋体" w:cs="宋体"/>
          <w:kern w:val="0"/>
          <w:sz w:val="32"/>
          <w:szCs w:val="32"/>
          <w:u w:val="single"/>
          <w:vertAlign w:val="baseline"/>
          <w:lang w:val="en-US" w:eastAsia="zh-CN" w:bidi="ar"/>
        </w:rPr>
        <w:t>2.08</w:t>
      </w:r>
      <w:r>
        <w:rPr>
          <w:rFonts w:hint="eastAsia" w:ascii="宋体" w:hAnsi="宋体" w:eastAsia="宋体" w:cs="宋体"/>
          <w:kern w:val="0"/>
          <w:sz w:val="32"/>
          <w:szCs w:val="32"/>
          <w:u w:val="none"/>
          <w:vertAlign w:val="baseline"/>
          <w:lang w:val="en-US" w:eastAsia="zh-CN" w:bidi="ar"/>
        </w:rPr>
        <w:t>万元，</w:t>
      </w:r>
      <w:r>
        <w:rPr>
          <w:rFonts w:hint="eastAsia" w:ascii="宋体" w:hAnsi="宋体" w:eastAsia="宋体" w:cs="宋体"/>
          <w:spacing w:val="18"/>
          <w:kern w:val="0"/>
          <w:sz w:val="32"/>
          <w:szCs w:val="32"/>
          <w:u w:val="none"/>
          <w:vertAlign w:val="baseline"/>
          <w:lang w:val="en-US" w:eastAsia="zh-CN" w:bidi="ar"/>
        </w:rPr>
        <w:t>决</w:t>
      </w:r>
      <w:r>
        <w:rPr>
          <w:rFonts w:hint="eastAsia" w:ascii="宋体" w:hAnsi="宋体" w:eastAsia="宋体" w:cs="宋体"/>
          <w:spacing w:val="12"/>
          <w:kern w:val="0"/>
          <w:sz w:val="32"/>
          <w:szCs w:val="32"/>
          <w:u w:val="none"/>
          <w:vertAlign w:val="baseline"/>
          <w:lang w:val="en-US" w:eastAsia="zh-CN" w:bidi="ar"/>
        </w:rPr>
        <w:t>算</w:t>
      </w:r>
      <w:r>
        <w:rPr>
          <w:rFonts w:hint="eastAsia" w:ascii="宋体" w:hAnsi="宋体" w:eastAsia="宋体" w:cs="宋体"/>
          <w:spacing w:val="9"/>
          <w:kern w:val="0"/>
          <w:sz w:val="32"/>
          <w:szCs w:val="32"/>
          <w:u w:val="none"/>
          <w:vertAlign w:val="baseline"/>
          <w:lang w:val="en-US" w:eastAsia="zh-CN" w:bidi="ar"/>
        </w:rPr>
        <w:t xml:space="preserve">支出 </w:t>
      </w:r>
      <w:r>
        <w:rPr>
          <w:rFonts w:hint="eastAsia" w:ascii="宋体" w:hAnsi="宋体" w:eastAsia="宋体" w:cs="宋体"/>
          <w:spacing w:val="9"/>
          <w:kern w:val="0"/>
          <w:sz w:val="32"/>
          <w:szCs w:val="32"/>
          <w:u w:val="single"/>
          <w:vertAlign w:val="baseline"/>
          <w:lang w:val="en-US" w:eastAsia="zh-CN" w:bidi="ar"/>
        </w:rPr>
        <w:t>2.08</w:t>
      </w:r>
      <w:r>
        <w:rPr>
          <w:rFonts w:hint="eastAsia" w:ascii="宋体" w:hAnsi="宋体" w:eastAsia="宋体" w:cs="宋体"/>
          <w:spacing w:val="9"/>
          <w:kern w:val="0"/>
          <w:sz w:val="32"/>
          <w:szCs w:val="32"/>
          <w:u w:val="none"/>
          <w:vertAlign w:val="baseline"/>
          <w:lang w:val="en-US" w:eastAsia="zh-CN" w:bidi="ar"/>
        </w:rPr>
        <w:t xml:space="preserve"> 万元，完成年初预算的</w:t>
      </w:r>
      <w:r>
        <w:rPr>
          <w:rFonts w:hint="eastAsia" w:ascii="宋体" w:hAnsi="宋体" w:eastAsia="宋体" w:cs="宋体"/>
          <w:spacing w:val="9"/>
          <w:kern w:val="0"/>
          <w:sz w:val="32"/>
          <w:szCs w:val="32"/>
          <w:u w:val="single"/>
          <w:vertAlign w:val="baseline"/>
          <w:lang w:val="en-US" w:eastAsia="zh-CN" w:bidi="ar"/>
        </w:rPr>
        <w:t>100%</w:t>
      </w:r>
      <w:r>
        <w:rPr>
          <w:rFonts w:hint="eastAsia" w:ascii="宋体" w:hAnsi="宋体" w:eastAsia="宋体" w:cs="宋体"/>
          <w:spacing w:val="9"/>
          <w:kern w:val="0"/>
          <w:sz w:val="32"/>
          <w:szCs w:val="32"/>
          <w:u w:val="none"/>
          <w:vertAlign w:val="baseline"/>
          <w:lang w:val="en-US" w:eastAsia="zh-CN" w:bidi="ar"/>
        </w:rPr>
        <w:t>。决算数与年初预算数的差</w:t>
      </w:r>
      <w:r>
        <w:rPr>
          <w:rFonts w:hint="eastAsia" w:ascii="宋体" w:hAnsi="宋体" w:eastAsia="宋体" w:cs="宋体"/>
          <w:spacing w:val="16"/>
          <w:kern w:val="0"/>
          <w:sz w:val="32"/>
          <w:szCs w:val="32"/>
          <w:u w:val="none"/>
          <w:vertAlign w:val="baseline"/>
          <w:lang w:val="en-US" w:eastAsia="zh-CN" w:bidi="ar"/>
        </w:rPr>
        <w:t>异</w:t>
      </w:r>
      <w:r>
        <w:rPr>
          <w:rFonts w:hint="eastAsia" w:ascii="宋体" w:hAnsi="宋体" w:eastAsia="宋体" w:cs="宋体"/>
          <w:spacing w:val="13"/>
          <w:kern w:val="0"/>
          <w:sz w:val="32"/>
          <w:szCs w:val="32"/>
          <w:u w:val="none"/>
          <w:vertAlign w:val="baseline"/>
          <w:lang w:val="en-US" w:eastAsia="zh-CN" w:bidi="ar"/>
        </w:rPr>
        <w:t>原</w:t>
      </w:r>
      <w:r>
        <w:rPr>
          <w:rFonts w:hint="eastAsia" w:ascii="宋体" w:hAnsi="宋体" w:eastAsia="宋体" w:cs="宋体"/>
          <w:spacing w:val="8"/>
          <w:kern w:val="0"/>
          <w:sz w:val="32"/>
          <w:szCs w:val="32"/>
          <w:u w:val="none"/>
          <w:vertAlign w:val="baseline"/>
          <w:lang w:val="en-US" w:eastAsia="zh-CN" w:bidi="ar"/>
        </w:rPr>
        <w:t>因：无变化。</w:t>
      </w:r>
    </w:p>
    <w:p>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u w:val="none"/>
        </w:rPr>
      </w:pPr>
      <w:r>
        <w:rPr>
          <w:rFonts w:hint="eastAsia" w:ascii="黑体" w:hAnsi="宋体" w:eastAsia="黑体" w:cs="黑体"/>
          <w:b/>
          <w:kern w:val="0"/>
          <w:sz w:val="32"/>
          <w:szCs w:val="32"/>
          <w:u w:val="none"/>
          <w:lang w:val="en-US" w:eastAsia="zh-CN" w:bidi="ar"/>
        </w:rPr>
        <w:t>六、一般公共预算基本支出决算情况说明</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u w:val="none"/>
        </w:rPr>
      </w:pPr>
      <w:r>
        <w:rPr>
          <w:rFonts w:hint="eastAsia" w:ascii="宋体" w:hAnsi="宋体" w:eastAsia="宋体" w:cs="宋体"/>
          <w:kern w:val="0"/>
          <w:sz w:val="32"/>
          <w:szCs w:val="32"/>
          <w:u w:val="none"/>
          <w:lang w:val="en-US" w:eastAsia="zh-CN" w:bidi="ar"/>
        </w:rPr>
        <w:t>锡林郭勒盟社会救助综合服务中心单位2022年度一般公共预算财政拨款基本支出决算</w:t>
      </w:r>
      <w:r>
        <w:rPr>
          <w:rFonts w:hint="eastAsia" w:ascii="宋体" w:hAnsi="宋体" w:eastAsia="宋体" w:cs="宋体"/>
          <w:kern w:val="0"/>
          <w:sz w:val="32"/>
          <w:szCs w:val="32"/>
          <w:u w:val="single"/>
          <w:lang w:val="en-US" w:eastAsia="zh-CN" w:bidi="ar"/>
        </w:rPr>
        <w:t>169.52</w:t>
      </w:r>
      <w:r>
        <w:rPr>
          <w:rFonts w:hint="eastAsia" w:ascii="宋体" w:hAnsi="宋体" w:eastAsia="宋体" w:cs="宋体"/>
          <w:kern w:val="0"/>
          <w:sz w:val="32"/>
          <w:szCs w:val="32"/>
          <w:u w:val="none"/>
          <w:lang w:val="en-US" w:eastAsia="zh-CN" w:bidi="ar"/>
        </w:rPr>
        <w:t>万元，其中：</w:t>
      </w:r>
    </w:p>
    <w:p>
      <w:pPr>
        <w:keepNext w:val="0"/>
        <w:keepLines w:val="0"/>
        <w:widowControl/>
        <w:suppressLineNumbers w:val="0"/>
        <w:adjustRightInd w:val="0"/>
        <w:snapToGrid w:val="0"/>
        <w:spacing w:before="64" w:beforeAutospacing="0" w:after="0" w:afterAutospacing="0" w:line="360" w:lineRule="auto"/>
        <w:ind w:left="0" w:right="105" w:firstLine="642" w:firstLineChars="200"/>
        <w:jc w:val="left"/>
        <w:rPr>
          <w:rFonts w:hint="eastAsia" w:ascii="宋体" w:hAnsi="宋体" w:eastAsia="宋体" w:cs="宋体"/>
          <w:kern w:val="0"/>
          <w:sz w:val="32"/>
          <w:szCs w:val="32"/>
          <w:u w:val="none"/>
        </w:rPr>
      </w:pPr>
      <w:r>
        <w:rPr>
          <w:rFonts w:hint="eastAsia" w:ascii="宋体" w:hAnsi="宋体" w:eastAsia="宋体" w:cs="宋体"/>
          <w:b/>
          <w:kern w:val="0"/>
          <w:sz w:val="32"/>
          <w:szCs w:val="32"/>
          <w:u w:val="none"/>
          <w:lang w:val="en-US" w:eastAsia="zh-CN" w:bidi="ar"/>
        </w:rPr>
        <w:t>（一）人员经费</w:t>
      </w:r>
      <w:r>
        <w:rPr>
          <w:rFonts w:hint="eastAsia" w:ascii="宋体" w:hAnsi="宋体" w:eastAsia="宋体" w:cs="宋体"/>
          <w:b/>
          <w:kern w:val="0"/>
          <w:sz w:val="32"/>
          <w:szCs w:val="32"/>
          <w:u w:val="single"/>
          <w:lang w:val="en-US" w:eastAsia="zh-CN" w:bidi="ar"/>
        </w:rPr>
        <w:t>142.60</w:t>
      </w:r>
      <w:r>
        <w:rPr>
          <w:rFonts w:hint="eastAsia" w:ascii="宋体" w:hAnsi="宋体" w:eastAsia="宋体" w:cs="宋体"/>
          <w:b/>
          <w:kern w:val="0"/>
          <w:sz w:val="32"/>
          <w:szCs w:val="32"/>
          <w:u w:val="none"/>
          <w:lang w:val="en-US" w:eastAsia="zh-CN" w:bidi="ar"/>
        </w:rPr>
        <w:t>万元</w:t>
      </w:r>
      <w:r>
        <w:rPr>
          <w:rFonts w:hint="eastAsia" w:ascii="宋体" w:hAnsi="宋体" w:eastAsia="宋体" w:cs="宋体"/>
          <w:kern w:val="0"/>
          <w:sz w:val="32"/>
          <w:szCs w:val="32"/>
          <w:u w:val="none"/>
          <w:lang w:val="en-US" w:eastAsia="zh-CN" w:bidi="ar"/>
        </w:rPr>
        <w:t>。</w:t>
      </w:r>
      <w:r>
        <w:rPr>
          <w:rFonts w:hint="eastAsia" w:ascii="宋体" w:hAnsi="宋体" w:eastAsia="宋体" w:cs="宋体"/>
          <w:spacing w:val="3"/>
          <w:kern w:val="0"/>
          <w:sz w:val="32"/>
          <w:szCs w:val="32"/>
          <w:u w:val="none"/>
          <w:lang w:val="en-US" w:eastAsia="zh-CN" w:bidi="ar"/>
        </w:rPr>
        <w:t>主要包括：基本工资 34.84 万</w:t>
      </w:r>
      <w:r>
        <w:rPr>
          <w:rFonts w:hint="eastAsia" w:ascii="宋体" w:hAnsi="宋体" w:eastAsia="宋体" w:cs="宋体"/>
          <w:spacing w:val="-14"/>
          <w:kern w:val="0"/>
          <w:sz w:val="32"/>
          <w:szCs w:val="32"/>
          <w:u w:val="none"/>
          <w:lang w:val="en-US" w:eastAsia="zh-CN" w:bidi="ar"/>
        </w:rPr>
        <w:t>元</w:t>
      </w:r>
      <w:r>
        <w:rPr>
          <w:rFonts w:hint="eastAsia" w:ascii="宋体" w:hAnsi="宋体" w:eastAsia="宋体" w:cs="宋体"/>
          <w:spacing w:val="-8"/>
          <w:kern w:val="0"/>
          <w:sz w:val="32"/>
          <w:szCs w:val="32"/>
          <w:u w:val="none"/>
          <w:lang w:val="en-US" w:eastAsia="zh-CN" w:bidi="ar"/>
        </w:rPr>
        <w:t>、</w:t>
      </w:r>
      <w:r>
        <w:rPr>
          <w:rFonts w:hint="eastAsia" w:ascii="宋体" w:hAnsi="宋体" w:eastAsia="宋体" w:cs="宋体"/>
          <w:spacing w:val="-7"/>
          <w:kern w:val="0"/>
          <w:sz w:val="32"/>
          <w:szCs w:val="32"/>
          <w:u w:val="none"/>
          <w:lang w:val="en-US" w:eastAsia="zh-CN" w:bidi="ar"/>
        </w:rPr>
        <w:t>津贴补贴 14.02万元、奖金12.61万元、绩效工资 28.35</w:t>
      </w:r>
      <w:r>
        <w:rPr>
          <w:rFonts w:hint="eastAsia" w:ascii="宋体" w:hAnsi="宋体" w:eastAsia="宋体" w:cs="宋体"/>
          <w:spacing w:val="-8"/>
          <w:kern w:val="0"/>
          <w:sz w:val="32"/>
          <w:szCs w:val="32"/>
          <w:u w:val="none"/>
          <w:lang w:val="en-US" w:eastAsia="zh-CN" w:bidi="ar"/>
        </w:rPr>
        <w:t>万元、机关事业单位基本养老保险缴费 11.52万元、职业年金缴费3.64</w:t>
      </w:r>
      <w:r>
        <w:rPr>
          <w:rFonts w:hint="eastAsia" w:ascii="宋体" w:hAnsi="宋体" w:eastAsia="宋体" w:cs="宋体"/>
          <w:kern w:val="0"/>
          <w:sz w:val="32"/>
          <w:szCs w:val="32"/>
          <w:u w:val="none"/>
          <w:lang w:val="en-US" w:eastAsia="zh-CN" w:bidi="ar"/>
        </w:rPr>
        <w:t xml:space="preserve"> </w:t>
      </w:r>
      <w:r>
        <w:rPr>
          <w:rFonts w:hint="eastAsia" w:ascii="宋体" w:hAnsi="宋体" w:eastAsia="宋体" w:cs="宋体"/>
          <w:spacing w:val="8"/>
          <w:kern w:val="0"/>
          <w:sz w:val="32"/>
          <w:szCs w:val="32"/>
          <w:u w:val="none"/>
          <w:lang w:val="en-US" w:eastAsia="zh-CN" w:bidi="ar"/>
        </w:rPr>
        <w:t>万元、职</w:t>
      </w:r>
      <w:r>
        <w:rPr>
          <w:rFonts w:hint="eastAsia" w:ascii="宋体" w:hAnsi="宋体" w:eastAsia="宋体" w:cs="宋体"/>
          <w:spacing w:val="7"/>
          <w:kern w:val="0"/>
          <w:sz w:val="32"/>
          <w:szCs w:val="32"/>
          <w:u w:val="none"/>
          <w:lang w:val="en-US" w:eastAsia="zh-CN" w:bidi="ar"/>
        </w:rPr>
        <w:t>工</w:t>
      </w:r>
      <w:r>
        <w:rPr>
          <w:rFonts w:hint="eastAsia" w:ascii="宋体" w:hAnsi="宋体" w:eastAsia="宋体" w:cs="宋体"/>
          <w:spacing w:val="4"/>
          <w:kern w:val="0"/>
          <w:sz w:val="32"/>
          <w:szCs w:val="32"/>
          <w:u w:val="none"/>
          <w:lang w:val="en-US" w:eastAsia="zh-CN" w:bidi="ar"/>
        </w:rPr>
        <w:t>基本医疗保险缴费 4.36万元、公务员医疗补助缴费 0.67</w:t>
      </w:r>
      <w:r>
        <w:rPr>
          <w:rFonts w:hint="eastAsia" w:ascii="宋体" w:hAnsi="宋体" w:eastAsia="宋体" w:cs="宋体"/>
          <w:spacing w:val="-6"/>
          <w:kern w:val="0"/>
          <w:sz w:val="32"/>
          <w:szCs w:val="32"/>
          <w:u w:val="none"/>
          <w:lang w:val="en-US" w:eastAsia="zh-CN" w:bidi="ar"/>
        </w:rPr>
        <w:t>万</w:t>
      </w:r>
      <w:r>
        <w:rPr>
          <w:rFonts w:hint="eastAsia" w:ascii="宋体" w:hAnsi="宋体" w:eastAsia="宋体" w:cs="宋体"/>
          <w:spacing w:val="-4"/>
          <w:kern w:val="0"/>
          <w:sz w:val="32"/>
          <w:szCs w:val="32"/>
          <w:u w:val="none"/>
          <w:lang w:val="en-US" w:eastAsia="zh-CN" w:bidi="ar"/>
        </w:rPr>
        <w:t>元、其他社会保障缴费0.44万元、其他工资福利支出 8.02万元、退休费6.03万元、生活</w:t>
      </w:r>
      <w:r>
        <w:rPr>
          <w:rFonts w:hint="eastAsia" w:ascii="宋体" w:hAnsi="宋体" w:eastAsia="宋体" w:cs="宋体"/>
          <w:spacing w:val="1"/>
          <w:kern w:val="0"/>
          <w:sz w:val="32"/>
          <w:szCs w:val="32"/>
          <w:u w:val="none"/>
          <w:lang w:val="en-US" w:eastAsia="zh-CN" w:bidi="ar"/>
        </w:rPr>
        <w:t>补助 5.06</w:t>
      </w:r>
      <w:r>
        <w:rPr>
          <w:rFonts w:hint="eastAsia" w:ascii="宋体" w:hAnsi="宋体" w:eastAsia="宋体" w:cs="宋体"/>
          <w:kern w:val="0"/>
          <w:sz w:val="32"/>
          <w:szCs w:val="32"/>
          <w:u w:val="none"/>
          <w:lang w:val="en-US" w:eastAsia="zh-CN" w:bidi="ar"/>
        </w:rPr>
        <w:t xml:space="preserve"> 万元、医疗费</w:t>
      </w:r>
      <w:r>
        <w:rPr>
          <w:rFonts w:hint="eastAsia" w:ascii="宋体" w:hAnsi="宋体" w:eastAsia="宋体" w:cs="宋体"/>
          <w:i w:val="0"/>
          <w:kern w:val="0"/>
          <w:sz w:val="32"/>
          <w:szCs w:val="32"/>
          <w:u w:val="none"/>
          <w:lang w:val="en-US" w:eastAsia="zh-CN" w:bidi="ar"/>
        </w:rPr>
        <w:t>4.04</w:t>
      </w:r>
      <w:r>
        <w:rPr>
          <w:rFonts w:hint="eastAsia" w:ascii="宋体" w:hAnsi="宋体" w:eastAsia="宋体" w:cs="宋体"/>
          <w:kern w:val="0"/>
          <w:sz w:val="32"/>
          <w:szCs w:val="32"/>
          <w:u w:val="none"/>
          <w:lang w:val="en-US" w:eastAsia="zh-CN" w:bidi="ar"/>
        </w:rPr>
        <w:t>万元、住房公积金 9 万元</w:t>
      </w:r>
      <w:r>
        <w:rPr>
          <w:rFonts w:hint="eastAsia" w:ascii="宋体" w:hAnsi="宋体" w:eastAsia="宋体" w:cs="宋体"/>
          <w:spacing w:val="-6"/>
          <w:kern w:val="0"/>
          <w:sz w:val="32"/>
          <w:szCs w:val="32"/>
          <w:u w:val="none"/>
          <w:lang w:val="en-US" w:eastAsia="zh-CN" w:bidi="ar"/>
        </w:rPr>
        <w:t>。</w:t>
      </w:r>
    </w:p>
    <w:p>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32"/>
          <w:szCs w:val="32"/>
          <w:u w:val="none"/>
        </w:rPr>
      </w:pPr>
      <w:r>
        <w:rPr>
          <w:rFonts w:hint="eastAsia" w:ascii="宋体" w:hAnsi="宋体" w:eastAsia="宋体" w:cs="宋体"/>
          <w:b/>
          <w:kern w:val="0"/>
          <w:sz w:val="32"/>
          <w:szCs w:val="32"/>
          <w:u w:val="none"/>
          <w:lang w:val="en-US" w:eastAsia="zh-CN" w:bidi="ar"/>
        </w:rPr>
        <w:t>（二）公用经费</w:t>
      </w:r>
      <w:r>
        <w:rPr>
          <w:rFonts w:hint="eastAsia" w:ascii="宋体" w:hAnsi="宋体" w:eastAsia="宋体" w:cs="宋体"/>
          <w:b/>
          <w:kern w:val="0"/>
          <w:sz w:val="32"/>
          <w:szCs w:val="32"/>
          <w:u w:val="single"/>
          <w:lang w:val="en-US" w:eastAsia="zh-CN" w:bidi="ar"/>
        </w:rPr>
        <w:t>26.92</w:t>
      </w:r>
      <w:r>
        <w:rPr>
          <w:rFonts w:hint="eastAsia" w:ascii="宋体" w:hAnsi="宋体" w:eastAsia="宋体" w:cs="宋体"/>
          <w:b/>
          <w:kern w:val="0"/>
          <w:sz w:val="32"/>
          <w:szCs w:val="32"/>
          <w:u w:val="none"/>
          <w:lang w:val="en-US" w:eastAsia="zh-CN" w:bidi="ar"/>
        </w:rPr>
        <w:t>万元</w:t>
      </w:r>
      <w:r>
        <w:rPr>
          <w:rFonts w:hint="eastAsia" w:ascii="宋体" w:hAnsi="宋体" w:eastAsia="宋体" w:cs="宋体"/>
          <w:kern w:val="0"/>
          <w:sz w:val="32"/>
          <w:szCs w:val="32"/>
          <w:u w:val="none"/>
          <w:lang w:val="en-US" w:eastAsia="zh-CN" w:bidi="ar"/>
        </w:rPr>
        <w:t>。</w:t>
      </w:r>
      <w:r>
        <w:rPr>
          <w:rFonts w:hint="eastAsia" w:ascii="宋体" w:hAnsi="宋体" w:eastAsia="宋体" w:cs="宋体"/>
          <w:spacing w:val="9"/>
          <w:kern w:val="0"/>
          <w:sz w:val="32"/>
          <w:szCs w:val="32"/>
          <w:u w:val="none"/>
          <w:lang w:val="en-US" w:eastAsia="zh-CN" w:bidi="ar"/>
        </w:rPr>
        <w:t>主要包括：办公费 3.15 万元、</w:t>
      </w:r>
      <w:r>
        <w:rPr>
          <w:rFonts w:hint="eastAsia" w:ascii="宋体" w:hAnsi="宋体" w:eastAsia="宋体" w:cs="宋体"/>
          <w:kern w:val="0"/>
          <w:sz w:val="32"/>
          <w:szCs w:val="32"/>
          <w:u w:val="none"/>
          <w:lang w:val="en-US" w:eastAsia="zh-CN" w:bidi="ar"/>
        </w:rPr>
        <w:t xml:space="preserve"> </w:t>
      </w:r>
      <w:r>
        <w:rPr>
          <w:rFonts w:hint="eastAsia" w:ascii="宋体" w:hAnsi="宋体" w:eastAsia="宋体" w:cs="宋体"/>
          <w:spacing w:val="-13"/>
          <w:kern w:val="0"/>
          <w:sz w:val="32"/>
          <w:szCs w:val="32"/>
          <w:u w:val="none"/>
          <w:lang w:val="en-US" w:eastAsia="zh-CN" w:bidi="ar"/>
        </w:rPr>
        <w:t>手</w:t>
      </w:r>
      <w:r>
        <w:rPr>
          <w:rFonts w:hint="eastAsia" w:ascii="宋体" w:hAnsi="宋体" w:eastAsia="宋体" w:cs="宋体"/>
          <w:spacing w:val="-10"/>
          <w:kern w:val="0"/>
          <w:sz w:val="32"/>
          <w:szCs w:val="32"/>
          <w:u w:val="none"/>
          <w:lang w:val="en-US" w:eastAsia="zh-CN" w:bidi="ar"/>
        </w:rPr>
        <w:t>续费 0.03 万元、水费 0.13 万元、 电费 0.67万元、邮电费 0.14 万</w:t>
      </w:r>
      <w:r>
        <w:rPr>
          <w:rFonts w:hint="eastAsia" w:ascii="宋体" w:hAnsi="宋体" w:eastAsia="宋体" w:cs="宋体"/>
          <w:spacing w:val="-14"/>
          <w:kern w:val="0"/>
          <w:sz w:val="32"/>
          <w:szCs w:val="32"/>
          <w:u w:val="none"/>
          <w:lang w:val="en-US" w:eastAsia="zh-CN" w:bidi="ar"/>
        </w:rPr>
        <w:t>元</w:t>
      </w:r>
      <w:r>
        <w:rPr>
          <w:rFonts w:hint="eastAsia" w:ascii="宋体" w:hAnsi="宋体" w:eastAsia="宋体" w:cs="宋体"/>
          <w:spacing w:val="-11"/>
          <w:kern w:val="0"/>
          <w:sz w:val="32"/>
          <w:szCs w:val="32"/>
          <w:u w:val="none"/>
          <w:lang w:val="en-US" w:eastAsia="zh-CN" w:bidi="ar"/>
        </w:rPr>
        <w:t>、</w:t>
      </w:r>
      <w:r>
        <w:rPr>
          <w:rFonts w:hint="eastAsia" w:ascii="宋体" w:hAnsi="宋体" w:eastAsia="宋体" w:cs="宋体"/>
          <w:spacing w:val="-7"/>
          <w:kern w:val="0"/>
          <w:sz w:val="32"/>
          <w:szCs w:val="32"/>
          <w:u w:val="none"/>
          <w:lang w:val="en-US" w:eastAsia="zh-CN" w:bidi="ar"/>
        </w:rPr>
        <w:t>取暖费 7.80 万元、物业管理费 8.23万元、差旅费 0.03 万元、维</w:t>
      </w:r>
      <w:r>
        <w:rPr>
          <w:rFonts w:hint="eastAsia" w:ascii="宋体" w:hAnsi="宋体" w:eastAsia="宋体" w:cs="宋体"/>
          <w:kern w:val="0"/>
          <w:sz w:val="32"/>
          <w:szCs w:val="32"/>
          <w:u w:val="none"/>
          <w:lang w:val="en-US" w:eastAsia="zh-CN" w:bidi="ar"/>
        </w:rPr>
        <w:t xml:space="preserve"> </w:t>
      </w:r>
      <w:r>
        <w:rPr>
          <w:rFonts w:hint="eastAsia" w:ascii="宋体" w:hAnsi="宋体" w:eastAsia="宋体" w:cs="宋体"/>
          <w:spacing w:val="-27"/>
          <w:kern w:val="0"/>
          <w:sz w:val="32"/>
          <w:szCs w:val="32"/>
          <w:u w:val="none"/>
          <w:lang w:val="en-US" w:eastAsia="zh-CN" w:bidi="ar"/>
        </w:rPr>
        <w:t>修</w:t>
      </w:r>
      <w:r>
        <w:rPr>
          <w:rFonts w:hint="eastAsia" w:ascii="宋体" w:hAnsi="宋体" w:eastAsia="宋体" w:cs="宋体"/>
          <w:spacing w:val="-15"/>
          <w:kern w:val="0"/>
          <w:sz w:val="32"/>
          <w:szCs w:val="32"/>
          <w:u w:val="none"/>
          <w:lang w:val="en-US" w:eastAsia="zh-CN" w:bidi="ar"/>
        </w:rPr>
        <w:t xml:space="preserve"> (护) 费 0.6万元、</w:t>
      </w:r>
      <w:r>
        <w:rPr>
          <w:rFonts w:hint="eastAsia" w:ascii="宋体" w:hAnsi="宋体" w:eastAsia="宋体" w:cs="宋体"/>
          <w:spacing w:val="-3"/>
          <w:kern w:val="0"/>
          <w:sz w:val="32"/>
          <w:szCs w:val="32"/>
          <w:u w:val="none"/>
          <w:lang w:val="en-US" w:eastAsia="zh-CN" w:bidi="ar"/>
        </w:rPr>
        <w:t>专用材料费 0.04万元、委托</w:t>
      </w:r>
      <w:r>
        <w:rPr>
          <w:rFonts w:hint="eastAsia" w:ascii="宋体" w:hAnsi="宋体" w:eastAsia="宋体" w:cs="宋体"/>
          <w:spacing w:val="-14"/>
          <w:kern w:val="0"/>
          <w:sz w:val="32"/>
          <w:szCs w:val="32"/>
          <w:u w:val="none"/>
          <w:lang w:val="en-US" w:eastAsia="zh-CN" w:bidi="ar"/>
        </w:rPr>
        <w:t>业</w:t>
      </w:r>
      <w:r>
        <w:rPr>
          <w:rFonts w:hint="eastAsia" w:ascii="宋体" w:hAnsi="宋体" w:eastAsia="宋体" w:cs="宋体"/>
          <w:spacing w:val="-11"/>
          <w:kern w:val="0"/>
          <w:sz w:val="32"/>
          <w:szCs w:val="32"/>
          <w:u w:val="none"/>
          <w:lang w:val="en-US" w:eastAsia="zh-CN" w:bidi="ar"/>
        </w:rPr>
        <w:t>务</w:t>
      </w:r>
      <w:r>
        <w:rPr>
          <w:rFonts w:hint="eastAsia" w:ascii="宋体" w:hAnsi="宋体" w:eastAsia="宋体" w:cs="宋体"/>
          <w:spacing w:val="-7"/>
          <w:kern w:val="0"/>
          <w:sz w:val="32"/>
          <w:szCs w:val="32"/>
          <w:u w:val="none"/>
          <w:lang w:val="en-US" w:eastAsia="zh-CN" w:bidi="ar"/>
        </w:rPr>
        <w:t>费1.00万元、工会经费 1.25万元、福利费 1.56万元、公务用车</w:t>
      </w:r>
      <w:r>
        <w:rPr>
          <w:rFonts w:hint="eastAsia" w:ascii="宋体" w:hAnsi="宋体" w:eastAsia="宋体" w:cs="宋体"/>
          <w:spacing w:val="-4"/>
          <w:kern w:val="0"/>
          <w:sz w:val="32"/>
          <w:szCs w:val="32"/>
          <w:u w:val="none"/>
          <w:lang w:val="en-US" w:eastAsia="zh-CN" w:bidi="ar"/>
        </w:rPr>
        <w:t>运行维护费 2.00 万元</w:t>
      </w:r>
      <w:r>
        <w:rPr>
          <w:rFonts w:hint="eastAsia" w:ascii="宋体" w:hAnsi="宋体" w:eastAsia="宋体" w:cs="宋体"/>
          <w:spacing w:val="-5"/>
          <w:kern w:val="0"/>
          <w:sz w:val="32"/>
          <w:szCs w:val="32"/>
          <w:u w:val="none"/>
          <w:lang w:val="en-US" w:eastAsia="zh-CN" w:bidi="ar"/>
        </w:rPr>
        <w:t>。</w:t>
      </w:r>
    </w:p>
    <w:p>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u w:val="none"/>
        </w:rPr>
      </w:pPr>
      <w:r>
        <w:rPr>
          <w:rFonts w:hint="eastAsia" w:ascii="黑体" w:hAnsi="宋体" w:eastAsia="黑体" w:cs="黑体"/>
          <w:b/>
          <w:color w:val="000000"/>
          <w:kern w:val="0"/>
          <w:sz w:val="32"/>
          <w:szCs w:val="32"/>
          <w:u w:val="none"/>
          <w:lang w:val="en-US" w:eastAsia="zh-CN" w:bidi="ar"/>
        </w:rPr>
        <w:t>七、一般公共预算项目支出决算情况说明</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u w:val="none"/>
        </w:rPr>
      </w:pPr>
      <w:r>
        <w:rPr>
          <w:rFonts w:hint="eastAsia" w:ascii="宋体" w:hAnsi="宋体" w:eastAsia="宋体" w:cs="宋体"/>
          <w:kern w:val="0"/>
          <w:sz w:val="32"/>
          <w:szCs w:val="32"/>
          <w:u w:val="none"/>
          <w:lang w:val="en-US" w:eastAsia="zh-CN" w:bidi="ar"/>
        </w:rPr>
        <w:t>锡林郭勒盟社会救助综合服务中心单位2022年度一般公共预算财政拨款项目支出决算</w:t>
      </w:r>
      <w:r>
        <w:rPr>
          <w:rFonts w:hint="default" w:ascii="Times New Roman" w:hAnsi="Times New Roman" w:eastAsia="宋体" w:cs="Times New Roman"/>
          <w:kern w:val="0"/>
          <w:sz w:val="32"/>
          <w:szCs w:val="32"/>
          <w:u w:val="single"/>
          <w:lang w:val="en-US" w:eastAsia="zh-CN" w:bidi="ar"/>
        </w:rPr>
        <w:t>59.31</w:t>
      </w:r>
      <w:r>
        <w:rPr>
          <w:rFonts w:hint="eastAsia" w:ascii="宋体" w:hAnsi="宋体" w:eastAsia="宋体" w:cs="宋体"/>
          <w:kern w:val="0"/>
          <w:sz w:val="32"/>
          <w:szCs w:val="32"/>
          <w:u w:val="none"/>
          <w:lang w:val="en-US" w:eastAsia="zh-CN" w:bidi="ar"/>
        </w:rPr>
        <w:t>万元，其中：</w:t>
      </w:r>
    </w:p>
    <w:p>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u w:val="none"/>
        </w:rPr>
      </w:pPr>
      <w:r>
        <w:rPr>
          <w:rFonts w:hint="eastAsia" w:ascii="宋体" w:hAnsi="宋体" w:eastAsia="宋体" w:cs="宋体"/>
          <w:b/>
          <w:color w:val="000000"/>
          <w:kern w:val="0"/>
          <w:sz w:val="32"/>
          <w:szCs w:val="32"/>
          <w:u w:val="none"/>
          <w:lang w:val="en-US" w:eastAsia="zh-CN" w:bidi="ar"/>
        </w:rPr>
        <w:t>（一）工资福利支出</w:t>
      </w:r>
      <w:r>
        <w:rPr>
          <w:rFonts w:hint="default" w:ascii="Times New Roman" w:hAnsi="Times New Roman" w:eastAsia="宋体" w:cs="Times New Roman"/>
          <w:b/>
          <w:color w:val="000000"/>
          <w:kern w:val="0"/>
          <w:sz w:val="32"/>
          <w:szCs w:val="32"/>
          <w:u w:val="single"/>
          <w:lang w:val="en-US" w:eastAsia="zh-CN" w:bidi="ar"/>
        </w:rPr>
        <w:t>28.83</w:t>
      </w:r>
      <w:r>
        <w:rPr>
          <w:rFonts w:hint="eastAsia" w:ascii="宋体" w:hAnsi="宋体" w:eastAsia="宋体" w:cs="宋体"/>
          <w:b/>
          <w:color w:val="000000"/>
          <w:kern w:val="0"/>
          <w:sz w:val="32"/>
          <w:szCs w:val="32"/>
          <w:u w:val="none"/>
          <w:lang w:val="en-US" w:eastAsia="zh-CN" w:bidi="ar"/>
        </w:rPr>
        <w:t>万元</w:t>
      </w:r>
      <w:r>
        <w:rPr>
          <w:rFonts w:hint="eastAsia" w:ascii="宋体" w:hAnsi="宋体" w:eastAsia="宋体" w:cs="宋体"/>
          <w:color w:val="000000"/>
          <w:kern w:val="0"/>
          <w:sz w:val="32"/>
          <w:szCs w:val="32"/>
          <w:u w:val="none"/>
          <w:lang w:val="en-US" w:eastAsia="zh-CN" w:bidi="ar"/>
        </w:rPr>
        <w:t>。主要包括：其他工资福利支出28.83</w:t>
      </w:r>
      <w:r>
        <w:rPr>
          <w:rFonts w:hint="eastAsia" w:ascii="宋体" w:hAnsi="宋体" w:eastAsia="宋体" w:cs="宋体"/>
          <w:spacing w:val="-3"/>
          <w:kern w:val="0"/>
          <w:sz w:val="32"/>
          <w:szCs w:val="32"/>
          <w:u w:val="none"/>
          <w:lang w:val="en-US" w:eastAsia="zh-CN" w:bidi="ar"/>
        </w:rPr>
        <w:t>万元（为11名长期外聘人员工资及社保）</w:t>
      </w:r>
      <w:r>
        <w:rPr>
          <w:rFonts w:hint="eastAsia" w:ascii="宋体" w:hAnsi="宋体" w:eastAsia="宋体" w:cs="宋体"/>
          <w:color w:val="000000"/>
          <w:kern w:val="0"/>
          <w:sz w:val="32"/>
          <w:szCs w:val="32"/>
          <w:u w:val="none"/>
          <w:lang w:val="en-US" w:eastAsia="zh-CN" w:bidi="ar"/>
        </w:rPr>
        <w:t>。</w:t>
      </w:r>
    </w:p>
    <w:p>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u w:val="none"/>
        </w:rPr>
      </w:pPr>
      <w:r>
        <w:rPr>
          <w:rFonts w:hint="eastAsia" w:ascii="宋体" w:hAnsi="宋体" w:eastAsia="宋体" w:cs="宋体"/>
          <w:b/>
          <w:color w:val="000000"/>
          <w:kern w:val="0"/>
          <w:sz w:val="32"/>
          <w:szCs w:val="32"/>
          <w:u w:val="none"/>
          <w:lang w:val="en-US" w:eastAsia="zh-CN" w:bidi="ar"/>
        </w:rPr>
        <w:t>（二）商品和服务支出</w:t>
      </w:r>
      <w:r>
        <w:rPr>
          <w:rFonts w:hint="default" w:ascii="Times New Roman" w:hAnsi="Times New Roman" w:eastAsia="宋体" w:cs="Times New Roman"/>
          <w:b/>
          <w:color w:val="000000"/>
          <w:kern w:val="0"/>
          <w:sz w:val="32"/>
          <w:szCs w:val="32"/>
          <w:u w:val="single"/>
          <w:lang w:val="en-US" w:eastAsia="zh-CN" w:bidi="ar"/>
        </w:rPr>
        <w:t>5.53</w:t>
      </w:r>
      <w:r>
        <w:rPr>
          <w:rFonts w:hint="eastAsia" w:ascii="宋体" w:hAnsi="宋体" w:eastAsia="宋体" w:cs="宋体"/>
          <w:b/>
          <w:color w:val="000000"/>
          <w:kern w:val="0"/>
          <w:sz w:val="32"/>
          <w:szCs w:val="32"/>
          <w:u w:val="none"/>
          <w:lang w:val="en-US" w:eastAsia="zh-CN" w:bidi="ar"/>
        </w:rPr>
        <w:t>万元</w:t>
      </w:r>
      <w:r>
        <w:rPr>
          <w:rFonts w:hint="eastAsia" w:ascii="宋体" w:hAnsi="宋体" w:eastAsia="宋体" w:cs="宋体"/>
          <w:color w:val="000000"/>
          <w:kern w:val="0"/>
          <w:sz w:val="32"/>
          <w:szCs w:val="32"/>
          <w:u w:val="none"/>
          <w:lang w:val="en-US" w:eastAsia="zh-CN" w:bidi="ar"/>
        </w:rPr>
        <w:t>。主要包括：租赁费4.8</w:t>
      </w:r>
      <w:r>
        <w:rPr>
          <w:rFonts w:hint="eastAsia" w:ascii="宋体" w:hAnsi="宋体" w:eastAsia="宋体" w:cs="宋体"/>
          <w:spacing w:val="-3"/>
          <w:kern w:val="0"/>
          <w:sz w:val="32"/>
          <w:szCs w:val="32"/>
          <w:u w:val="none"/>
          <w:lang w:val="en-US" w:eastAsia="zh-CN" w:bidi="ar"/>
        </w:rPr>
        <w:t>万元</w:t>
      </w:r>
      <w:r>
        <w:rPr>
          <w:rFonts w:hint="eastAsia" w:ascii="宋体" w:hAnsi="宋体" w:eastAsia="宋体" w:cs="宋体"/>
          <w:color w:val="000000"/>
          <w:kern w:val="0"/>
          <w:sz w:val="32"/>
          <w:szCs w:val="32"/>
          <w:u w:val="none"/>
          <w:lang w:val="en-US" w:eastAsia="zh-CN" w:bidi="ar"/>
        </w:rPr>
        <w:t>、专用材料费0.73</w:t>
      </w:r>
      <w:r>
        <w:rPr>
          <w:rFonts w:hint="eastAsia" w:ascii="宋体" w:hAnsi="宋体" w:eastAsia="宋体" w:cs="宋体"/>
          <w:spacing w:val="-3"/>
          <w:kern w:val="0"/>
          <w:sz w:val="32"/>
          <w:szCs w:val="32"/>
          <w:u w:val="none"/>
          <w:lang w:val="en-US" w:eastAsia="zh-CN" w:bidi="ar"/>
        </w:rPr>
        <w:t>万元</w:t>
      </w:r>
      <w:r>
        <w:rPr>
          <w:rFonts w:hint="eastAsia" w:ascii="宋体" w:hAnsi="宋体" w:eastAsia="宋体" w:cs="宋体"/>
          <w:color w:val="000000"/>
          <w:kern w:val="0"/>
          <w:sz w:val="32"/>
          <w:szCs w:val="32"/>
          <w:u w:val="none"/>
          <w:lang w:val="en-US" w:eastAsia="zh-CN" w:bidi="ar"/>
        </w:rPr>
        <w:t>。</w:t>
      </w:r>
    </w:p>
    <w:p>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32"/>
          <w:szCs w:val="32"/>
          <w:u w:val="none"/>
        </w:rPr>
      </w:pPr>
      <w:r>
        <w:rPr>
          <w:rFonts w:hint="eastAsia" w:ascii="黑体" w:hAnsi="宋体" w:eastAsia="黑体" w:cs="黑体"/>
          <w:b/>
          <w:color w:val="000000"/>
          <w:kern w:val="0"/>
          <w:sz w:val="32"/>
          <w:szCs w:val="32"/>
          <w:u w:val="none"/>
          <w:lang w:val="en-US" w:eastAsia="zh-CN" w:bidi="ar"/>
        </w:rPr>
        <w:t>八、</w:t>
      </w:r>
      <w:r>
        <w:rPr>
          <w:rFonts w:hint="eastAsia" w:ascii="宋体" w:hAnsi="宋体" w:eastAsia="宋体" w:cs="宋体"/>
          <w:b/>
          <w:kern w:val="0"/>
          <w:sz w:val="32"/>
          <w:szCs w:val="32"/>
          <w:u w:val="none"/>
          <w:lang w:val="en-US" w:eastAsia="zh-CN" w:bidi="ar"/>
        </w:rPr>
        <w:t>财政拨款“三公”经费支出决算情况说明</w:t>
      </w:r>
    </w:p>
    <w:p>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32"/>
          <w:szCs w:val="32"/>
          <w:u w:val="none"/>
        </w:rPr>
      </w:pPr>
      <w:r>
        <w:rPr>
          <w:rFonts w:hint="eastAsia" w:ascii="宋体" w:hAnsi="宋体" w:eastAsia="宋体" w:cs="宋体"/>
          <w:b/>
          <w:kern w:val="0"/>
          <w:sz w:val="32"/>
          <w:szCs w:val="32"/>
          <w:u w:val="none"/>
          <w:lang w:val="en-US" w:eastAsia="zh-CN" w:bidi="ar"/>
        </w:rPr>
        <w:t>（一）财政拨款“三公”经费支出总体情况说明。</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32"/>
          <w:szCs w:val="32"/>
          <w:u w:val="none"/>
        </w:rPr>
      </w:pPr>
      <w:r>
        <w:rPr>
          <w:rFonts w:hint="eastAsia" w:ascii="宋体" w:hAnsi="宋体" w:eastAsia="宋体" w:cs="宋体"/>
          <w:kern w:val="0"/>
          <w:sz w:val="32"/>
          <w:szCs w:val="32"/>
          <w:u w:val="none"/>
          <w:lang w:val="en-US" w:eastAsia="zh-CN" w:bidi="ar"/>
        </w:rPr>
        <w:t>锡林郭勒盟社会救助综合服务中心单位 2022年度财政拨款“三公”经费预算</w:t>
      </w:r>
      <w:r>
        <w:rPr>
          <w:rFonts w:hint="eastAsia" w:ascii="宋体" w:hAnsi="宋体" w:eastAsia="宋体" w:cs="宋体"/>
          <w:kern w:val="0"/>
          <w:sz w:val="32"/>
          <w:szCs w:val="32"/>
          <w:u w:val="single"/>
          <w:lang w:val="en-US" w:eastAsia="zh-CN" w:bidi="ar"/>
        </w:rPr>
        <w:t>2.40</w:t>
      </w:r>
      <w:r>
        <w:rPr>
          <w:rFonts w:hint="eastAsia" w:ascii="宋体" w:hAnsi="宋体" w:eastAsia="宋体" w:cs="宋体"/>
          <w:kern w:val="0"/>
          <w:sz w:val="32"/>
          <w:szCs w:val="32"/>
          <w:u w:val="none"/>
          <w:lang w:val="en-US" w:eastAsia="zh-CN" w:bidi="ar"/>
        </w:rPr>
        <w:t>万元，支出决算</w:t>
      </w:r>
      <w:r>
        <w:rPr>
          <w:rFonts w:hint="eastAsia" w:ascii="宋体" w:hAnsi="宋体" w:eastAsia="宋体" w:cs="宋体"/>
          <w:kern w:val="0"/>
          <w:sz w:val="32"/>
          <w:szCs w:val="32"/>
          <w:u w:val="single"/>
          <w:lang w:val="en-US" w:eastAsia="zh-CN" w:bidi="ar"/>
        </w:rPr>
        <w:t>2.00</w:t>
      </w:r>
      <w:r>
        <w:rPr>
          <w:rFonts w:hint="eastAsia" w:ascii="宋体" w:hAnsi="宋体" w:eastAsia="宋体" w:cs="宋体"/>
          <w:kern w:val="0"/>
          <w:sz w:val="32"/>
          <w:szCs w:val="32"/>
          <w:u w:val="none"/>
          <w:lang w:val="en-US" w:eastAsia="zh-CN" w:bidi="ar"/>
        </w:rPr>
        <w:t>万元，完成预算的</w:t>
      </w:r>
      <w:r>
        <w:rPr>
          <w:rFonts w:hint="eastAsia" w:ascii="宋体" w:hAnsi="宋体" w:eastAsia="宋体" w:cs="宋体"/>
          <w:kern w:val="0"/>
          <w:sz w:val="32"/>
          <w:szCs w:val="32"/>
          <w:u w:val="single"/>
          <w:lang w:val="en-US" w:eastAsia="zh-CN" w:bidi="ar"/>
        </w:rPr>
        <w:t>83.33%</w:t>
      </w:r>
      <w:r>
        <w:rPr>
          <w:rFonts w:hint="eastAsia" w:ascii="宋体" w:hAnsi="宋体" w:eastAsia="宋体" w:cs="宋体"/>
          <w:kern w:val="0"/>
          <w:sz w:val="32"/>
          <w:szCs w:val="32"/>
          <w:u w:val="none"/>
          <w:lang w:val="en-US" w:eastAsia="zh-CN" w:bidi="ar"/>
        </w:rPr>
        <w:t>。其中：因公出国（境）费预算</w:t>
      </w:r>
      <w:r>
        <w:rPr>
          <w:rFonts w:hint="eastAsia" w:ascii="宋体" w:hAnsi="宋体" w:eastAsia="宋体" w:cs="宋体"/>
          <w:kern w:val="0"/>
          <w:sz w:val="32"/>
          <w:szCs w:val="32"/>
          <w:u w:val="single"/>
          <w:lang w:val="en-US" w:eastAsia="zh-CN" w:bidi="ar"/>
        </w:rPr>
        <w:t>0.00</w:t>
      </w:r>
      <w:r>
        <w:rPr>
          <w:rFonts w:hint="eastAsia" w:ascii="宋体" w:hAnsi="宋体" w:eastAsia="宋体" w:cs="宋体"/>
          <w:kern w:val="0"/>
          <w:sz w:val="32"/>
          <w:szCs w:val="32"/>
          <w:u w:val="none"/>
          <w:lang w:val="en-US" w:eastAsia="zh-CN" w:bidi="ar"/>
        </w:rPr>
        <w:t>万元，支出决算</w:t>
      </w:r>
      <w:r>
        <w:rPr>
          <w:rFonts w:hint="eastAsia" w:ascii="宋体" w:hAnsi="宋体" w:eastAsia="宋体" w:cs="宋体"/>
          <w:kern w:val="0"/>
          <w:sz w:val="32"/>
          <w:szCs w:val="32"/>
          <w:u w:val="single"/>
          <w:lang w:val="en-US" w:eastAsia="zh-CN" w:bidi="ar"/>
        </w:rPr>
        <w:t>0.00</w:t>
      </w:r>
      <w:r>
        <w:rPr>
          <w:rFonts w:hint="eastAsia" w:ascii="宋体" w:hAnsi="宋体" w:eastAsia="宋体" w:cs="宋体"/>
          <w:kern w:val="0"/>
          <w:sz w:val="32"/>
          <w:szCs w:val="32"/>
          <w:u w:val="none"/>
          <w:lang w:val="en-US" w:eastAsia="zh-CN" w:bidi="ar"/>
        </w:rPr>
        <w:t>万元，完成预算的</w:t>
      </w:r>
      <w:r>
        <w:rPr>
          <w:rFonts w:hint="eastAsia" w:ascii="宋体" w:hAnsi="宋体" w:eastAsia="宋体" w:cs="宋体"/>
          <w:kern w:val="0"/>
          <w:sz w:val="32"/>
          <w:szCs w:val="32"/>
          <w:u w:val="single"/>
          <w:lang w:val="en-US" w:eastAsia="zh-CN" w:bidi="ar"/>
        </w:rPr>
        <w:t>0.00%</w:t>
      </w:r>
      <w:r>
        <w:rPr>
          <w:rFonts w:hint="eastAsia" w:ascii="宋体" w:hAnsi="宋体" w:eastAsia="宋体" w:cs="宋体"/>
          <w:kern w:val="0"/>
          <w:sz w:val="32"/>
          <w:szCs w:val="32"/>
          <w:u w:val="none"/>
          <w:lang w:val="en-US" w:eastAsia="zh-CN" w:bidi="ar"/>
        </w:rPr>
        <w:t>；公务用车购置及运行维护费预算</w:t>
      </w:r>
      <w:r>
        <w:rPr>
          <w:rFonts w:hint="eastAsia" w:ascii="宋体" w:hAnsi="宋体" w:eastAsia="宋体" w:cs="宋体"/>
          <w:kern w:val="0"/>
          <w:sz w:val="32"/>
          <w:szCs w:val="32"/>
          <w:u w:val="single"/>
          <w:lang w:val="en-US" w:eastAsia="zh-CN" w:bidi="ar"/>
        </w:rPr>
        <w:t>2.00</w:t>
      </w:r>
      <w:r>
        <w:rPr>
          <w:rFonts w:hint="eastAsia" w:ascii="宋体" w:hAnsi="宋体" w:eastAsia="宋体" w:cs="宋体"/>
          <w:kern w:val="0"/>
          <w:sz w:val="32"/>
          <w:szCs w:val="32"/>
          <w:u w:val="none"/>
          <w:lang w:val="en-US" w:eastAsia="zh-CN" w:bidi="ar"/>
        </w:rPr>
        <w:t>万元，支出决算</w:t>
      </w:r>
      <w:r>
        <w:rPr>
          <w:rFonts w:hint="eastAsia" w:ascii="宋体" w:hAnsi="宋体" w:eastAsia="宋体" w:cs="宋体"/>
          <w:kern w:val="0"/>
          <w:sz w:val="32"/>
          <w:szCs w:val="32"/>
          <w:u w:val="single"/>
          <w:lang w:val="en-US" w:eastAsia="zh-CN" w:bidi="ar"/>
        </w:rPr>
        <w:t>2.00</w:t>
      </w:r>
      <w:r>
        <w:rPr>
          <w:rFonts w:hint="eastAsia" w:ascii="宋体" w:hAnsi="宋体" w:eastAsia="宋体" w:cs="宋体"/>
          <w:kern w:val="0"/>
          <w:sz w:val="32"/>
          <w:szCs w:val="32"/>
          <w:u w:val="none"/>
          <w:lang w:val="en-US" w:eastAsia="zh-CN" w:bidi="ar"/>
        </w:rPr>
        <w:t>万元，完成预算的</w:t>
      </w:r>
      <w:r>
        <w:rPr>
          <w:rFonts w:hint="eastAsia" w:ascii="宋体" w:hAnsi="宋体" w:eastAsia="宋体" w:cs="宋体"/>
          <w:kern w:val="0"/>
          <w:sz w:val="32"/>
          <w:szCs w:val="32"/>
          <w:u w:val="single"/>
          <w:lang w:val="en-US" w:eastAsia="zh-CN" w:bidi="ar"/>
        </w:rPr>
        <w:t>100.00%</w:t>
      </w:r>
      <w:r>
        <w:rPr>
          <w:rFonts w:hint="eastAsia" w:ascii="宋体" w:hAnsi="宋体" w:eastAsia="宋体" w:cs="宋体"/>
          <w:kern w:val="0"/>
          <w:sz w:val="32"/>
          <w:szCs w:val="32"/>
          <w:u w:val="none"/>
          <w:lang w:val="en-US" w:eastAsia="zh-CN" w:bidi="ar"/>
        </w:rPr>
        <w:t>；公务接待费预算</w:t>
      </w:r>
      <w:r>
        <w:rPr>
          <w:rFonts w:hint="eastAsia" w:ascii="宋体" w:hAnsi="宋体" w:eastAsia="宋体" w:cs="宋体"/>
          <w:kern w:val="0"/>
          <w:sz w:val="32"/>
          <w:szCs w:val="32"/>
          <w:u w:val="single"/>
          <w:lang w:val="en-US" w:eastAsia="zh-CN" w:bidi="ar"/>
        </w:rPr>
        <w:t>0.40</w:t>
      </w:r>
      <w:r>
        <w:rPr>
          <w:rFonts w:hint="eastAsia" w:ascii="宋体" w:hAnsi="宋体" w:eastAsia="宋体" w:cs="宋体"/>
          <w:kern w:val="0"/>
          <w:sz w:val="32"/>
          <w:szCs w:val="32"/>
          <w:u w:val="none"/>
          <w:lang w:val="en-US" w:eastAsia="zh-CN" w:bidi="ar"/>
        </w:rPr>
        <w:t>万元，支出决算</w:t>
      </w:r>
      <w:r>
        <w:rPr>
          <w:rFonts w:hint="eastAsia" w:ascii="宋体" w:hAnsi="宋体" w:eastAsia="宋体" w:cs="宋体"/>
          <w:kern w:val="0"/>
          <w:sz w:val="32"/>
          <w:szCs w:val="32"/>
          <w:u w:val="single"/>
          <w:lang w:val="en-US" w:eastAsia="zh-CN" w:bidi="ar"/>
        </w:rPr>
        <w:t>0.00</w:t>
      </w:r>
      <w:r>
        <w:rPr>
          <w:rFonts w:hint="eastAsia" w:ascii="宋体" w:hAnsi="宋体" w:eastAsia="宋体" w:cs="宋体"/>
          <w:kern w:val="0"/>
          <w:sz w:val="32"/>
          <w:szCs w:val="32"/>
          <w:u w:val="none"/>
          <w:lang w:val="en-US" w:eastAsia="zh-CN" w:bidi="ar"/>
        </w:rPr>
        <w:t>万元，完成预算的</w:t>
      </w:r>
      <w:r>
        <w:rPr>
          <w:rFonts w:hint="eastAsia" w:ascii="宋体" w:hAnsi="宋体" w:eastAsia="宋体" w:cs="宋体"/>
          <w:kern w:val="0"/>
          <w:sz w:val="32"/>
          <w:szCs w:val="32"/>
          <w:u w:val="single"/>
          <w:lang w:val="en-US" w:eastAsia="zh-CN" w:bidi="ar"/>
        </w:rPr>
        <w:t>0.00%</w:t>
      </w:r>
      <w:r>
        <w:rPr>
          <w:rFonts w:hint="eastAsia" w:ascii="宋体" w:hAnsi="宋体" w:eastAsia="宋体" w:cs="宋体"/>
          <w:kern w:val="0"/>
          <w:sz w:val="32"/>
          <w:szCs w:val="32"/>
          <w:u w:val="none"/>
          <w:lang w:val="en-US" w:eastAsia="zh-CN" w:bidi="ar"/>
        </w:rPr>
        <w:t>。2022年度财政拨款“三公”经费支出决算与预算差异原因</w:t>
      </w:r>
      <w:r>
        <w:rPr>
          <w:rFonts w:hint="eastAsia" w:ascii="宋体" w:hAnsi="宋体" w:eastAsia="宋体" w:cs="宋体"/>
          <w:spacing w:val="11"/>
          <w:kern w:val="0"/>
          <w:sz w:val="32"/>
          <w:szCs w:val="32"/>
          <w:u w:val="none"/>
          <w:lang w:val="en-US" w:eastAsia="zh-CN" w:bidi="ar"/>
        </w:rPr>
        <w:t>节约开支，减少“三公”经费</w:t>
      </w:r>
      <w:r>
        <w:rPr>
          <w:rFonts w:hint="eastAsia" w:ascii="宋体" w:hAnsi="宋体" w:eastAsia="宋体" w:cs="宋体"/>
          <w:spacing w:val="10"/>
          <w:kern w:val="0"/>
          <w:sz w:val="32"/>
          <w:szCs w:val="32"/>
          <w:u w:val="none"/>
          <w:lang w:val="en-US" w:eastAsia="zh-CN" w:bidi="ar"/>
        </w:rPr>
        <w:t>支出。</w:t>
      </w:r>
    </w:p>
    <w:p>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32"/>
          <w:szCs w:val="32"/>
          <w:u w:val="none"/>
        </w:rPr>
      </w:pPr>
      <w:r>
        <w:rPr>
          <w:rFonts w:hint="eastAsia" w:ascii="宋体" w:hAnsi="宋体" w:eastAsia="宋体" w:cs="宋体"/>
          <w:b/>
          <w:kern w:val="0"/>
          <w:sz w:val="32"/>
          <w:szCs w:val="32"/>
          <w:u w:val="none"/>
          <w:lang w:val="en-US" w:eastAsia="zh-CN" w:bidi="ar"/>
        </w:rPr>
        <w:t>（二）财政拨款“三公”经费支出具体情况说明。</w:t>
      </w:r>
    </w:p>
    <w:p>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32"/>
          <w:szCs w:val="32"/>
          <w:u w:val="none"/>
        </w:rPr>
      </w:pPr>
      <w:r>
        <w:rPr>
          <w:rFonts w:hint="eastAsia" w:ascii="宋体" w:hAnsi="宋体" w:eastAsia="宋体" w:cs="宋体"/>
          <w:kern w:val="0"/>
          <w:sz w:val="32"/>
          <w:szCs w:val="32"/>
          <w:u w:val="none"/>
          <w:lang w:val="en-US" w:eastAsia="zh-CN" w:bidi="ar"/>
        </w:rPr>
        <w:t>锡林郭勒盟社会救助综合服务中心单位2022年度财政拨款“三公”经费支出</w:t>
      </w:r>
      <w:r>
        <w:rPr>
          <w:rFonts w:hint="eastAsia" w:ascii="宋体" w:hAnsi="宋体" w:eastAsia="宋体" w:cs="宋体"/>
          <w:kern w:val="0"/>
          <w:sz w:val="32"/>
          <w:szCs w:val="32"/>
          <w:u w:val="single"/>
          <w:lang w:val="en-US" w:eastAsia="zh-CN" w:bidi="ar"/>
        </w:rPr>
        <w:t>2.00</w:t>
      </w:r>
      <w:r>
        <w:rPr>
          <w:rFonts w:hint="eastAsia" w:ascii="宋体" w:hAnsi="宋体" w:eastAsia="宋体" w:cs="宋体"/>
          <w:kern w:val="0"/>
          <w:sz w:val="32"/>
          <w:szCs w:val="32"/>
          <w:u w:val="none"/>
          <w:lang w:val="en-US" w:eastAsia="zh-CN" w:bidi="ar"/>
        </w:rPr>
        <w:t>万元。因公出国（境）费支出</w:t>
      </w:r>
      <w:r>
        <w:rPr>
          <w:rFonts w:hint="eastAsia" w:ascii="宋体" w:hAnsi="宋体" w:eastAsia="宋体" w:cs="宋体"/>
          <w:kern w:val="0"/>
          <w:sz w:val="32"/>
          <w:szCs w:val="32"/>
          <w:u w:val="single"/>
          <w:lang w:val="en-US" w:eastAsia="zh-CN" w:bidi="ar"/>
        </w:rPr>
        <w:t>0.00</w:t>
      </w:r>
      <w:r>
        <w:rPr>
          <w:rFonts w:hint="eastAsia" w:ascii="宋体" w:hAnsi="宋体" w:eastAsia="宋体" w:cs="宋体"/>
          <w:kern w:val="0"/>
          <w:sz w:val="32"/>
          <w:szCs w:val="32"/>
          <w:u w:val="none"/>
          <w:lang w:val="en-US" w:eastAsia="zh-CN" w:bidi="ar"/>
        </w:rPr>
        <w:t>万元，占</w:t>
      </w:r>
      <w:r>
        <w:rPr>
          <w:rFonts w:hint="eastAsia" w:ascii="宋体" w:hAnsi="宋体" w:eastAsia="宋体" w:cs="宋体"/>
          <w:kern w:val="0"/>
          <w:sz w:val="32"/>
          <w:szCs w:val="32"/>
          <w:u w:val="single"/>
          <w:lang w:val="en-US" w:eastAsia="zh-CN" w:bidi="ar"/>
        </w:rPr>
        <w:t>0.00%</w:t>
      </w:r>
      <w:r>
        <w:rPr>
          <w:rFonts w:hint="eastAsia" w:ascii="宋体" w:hAnsi="宋体" w:eastAsia="宋体" w:cs="宋体"/>
          <w:kern w:val="0"/>
          <w:sz w:val="32"/>
          <w:szCs w:val="32"/>
          <w:u w:val="none"/>
          <w:lang w:val="en-US" w:eastAsia="zh-CN" w:bidi="ar"/>
        </w:rPr>
        <w:t>；公务用车购置及运行维护费支出</w:t>
      </w:r>
      <w:r>
        <w:rPr>
          <w:rFonts w:hint="eastAsia" w:ascii="宋体" w:hAnsi="宋体" w:eastAsia="宋体" w:cs="宋体"/>
          <w:kern w:val="0"/>
          <w:sz w:val="32"/>
          <w:szCs w:val="32"/>
          <w:u w:val="single"/>
          <w:lang w:val="en-US" w:eastAsia="zh-CN" w:bidi="ar"/>
        </w:rPr>
        <w:t>2.00</w:t>
      </w:r>
      <w:r>
        <w:rPr>
          <w:rFonts w:hint="eastAsia" w:ascii="宋体" w:hAnsi="宋体" w:eastAsia="宋体" w:cs="宋体"/>
          <w:kern w:val="0"/>
          <w:sz w:val="32"/>
          <w:szCs w:val="32"/>
          <w:u w:val="none"/>
          <w:lang w:val="en-US" w:eastAsia="zh-CN" w:bidi="ar"/>
        </w:rPr>
        <w:t>万元，占</w:t>
      </w:r>
      <w:r>
        <w:rPr>
          <w:rFonts w:hint="eastAsia" w:ascii="宋体" w:hAnsi="宋体" w:eastAsia="宋体" w:cs="宋体"/>
          <w:kern w:val="0"/>
          <w:sz w:val="32"/>
          <w:szCs w:val="32"/>
          <w:u w:val="single"/>
          <w:lang w:val="en-US" w:eastAsia="zh-CN" w:bidi="ar"/>
        </w:rPr>
        <w:t>100.00%</w:t>
      </w:r>
      <w:r>
        <w:rPr>
          <w:rFonts w:hint="eastAsia" w:ascii="宋体" w:hAnsi="宋体" w:eastAsia="宋体" w:cs="宋体"/>
          <w:kern w:val="0"/>
          <w:sz w:val="32"/>
          <w:szCs w:val="32"/>
          <w:u w:val="none"/>
          <w:lang w:val="en-US" w:eastAsia="zh-CN" w:bidi="ar"/>
        </w:rPr>
        <w:t>；公务接待费支出</w:t>
      </w:r>
      <w:r>
        <w:rPr>
          <w:rFonts w:hint="eastAsia" w:ascii="宋体" w:hAnsi="宋体" w:eastAsia="宋体" w:cs="宋体"/>
          <w:kern w:val="0"/>
          <w:sz w:val="32"/>
          <w:szCs w:val="32"/>
          <w:u w:val="single"/>
          <w:lang w:val="en-US" w:eastAsia="zh-CN" w:bidi="ar"/>
        </w:rPr>
        <w:t>0.00</w:t>
      </w:r>
      <w:r>
        <w:rPr>
          <w:rFonts w:hint="eastAsia" w:ascii="宋体" w:hAnsi="宋体" w:eastAsia="宋体" w:cs="宋体"/>
          <w:kern w:val="0"/>
          <w:sz w:val="32"/>
          <w:szCs w:val="32"/>
          <w:u w:val="none"/>
          <w:lang w:val="en-US" w:eastAsia="zh-CN" w:bidi="ar"/>
        </w:rPr>
        <w:t>万元，占</w:t>
      </w:r>
      <w:r>
        <w:rPr>
          <w:rFonts w:hint="eastAsia" w:ascii="宋体" w:hAnsi="宋体" w:eastAsia="宋体" w:cs="宋体"/>
          <w:kern w:val="0"/>
          <w:sz w:val="32"/>
          <w:szCs w:val="32"/>
          <w:u w:val="single"/>
          <w:lang w:val="en-US" w:eastAsia="zh-CN" w:bidi="ar"/>
        </w:rPr>
        <w:t>0.00%</w:t>
      </w:r>
      <w:r>
        <w:rPr>
          <w:rFonts w:hint="eastAsia" w:ascii="宋体" w:hAnsi="宋体" w:eastAsia="宋体" w:cs="宋体"/>
          <w:kern w:val="0"/>
          <w:sz w:val="32"/>
          <w:szCs w:val="32"/>
          <w:u w:val="none"/>
          <w:lang w:val="en-US" w:eastAsia="zh-CN" w:bidi="ar"/>
        </w:rPr>
        <w:t>。其中：</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32"/>
          <w:szCs w:val="32"/>
          <w:u w:val="none"/>
        </w:rPr>
      </w:pPr>
      <w:r>
        <w:rPr>
          <w:rFonts w:hint="eastAsia" w:ascii="宋体" w:hAnsi="宋体" w:eastAsia="宋体" w:cs="宋体"/>
          <w:kern w:val="0"/>
          <w:sz w:val="32"/>
          <w:szCs w:val="32"/>
          <w:u w:val="none"/>
          <w:lang w:val="en-US" w:eastAsia="zh-CN" w:bidi="ar"/>
        </w:rPr>
        <w:t>1.因公出国（境）费支出0.00万元，全年出国（境）团组0个，累计0人次。与上年决算相比，增加（减少）0.00万元，增长（减少）0.00%，变动原因：不存在此项内容。</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32"/>
          <w:szCs w:val="32"/>
          <w:u w:val="none"/>
        </w:rPr>
      </w:pPr>
      <w:r>
        <w:rPr>
          <w:rFonts w:hint="eastAsia" w:ascii="宋体" w:hAnsi="宋体" w:eastAsia="宋体" w:cs="宋体"/>
          <w:kern w:val="0"/>
          <w:sz w:val="32"/>
          <w:szCs w:val="32"/>
          <w:u w:val="none"/>
          <w:lang w:val="en-US" w:eastAsia="zh-CN" w:bidi="ar"/>
        </w:rPr>
        <w:t>2.公务用车购置及运行维护费支出</w:t>
      </w:r>
      <w:r>
        <w:rPr>
          <w:rFonts w:hint="eastAsia" w:ascii="宋体" w:hAnsi="宋体" w:eastAsia="宋体" w:cs="宋体"/>
          <w:kern w:val="0"/>
          <w:sz w:val="32"/>
          <w:szCs w:val="32"/>
          <w:u w:val="single"/>
          <w:lang w:val="en-US" w:eastAsia="zh-CN" w:bidi="ar"/>
        </w:rPr>
        <w:t>2.00</w:t>
      </w:r>
      <w:r>
        <w:rPr>
          <w:rFonts w:hint="eastAsia" w:ascii="宋体" w:hAnsi="宋体" w:eastAsia="宋体" w:cs="宋体"/>
          <w:kern w:val="0"/>
          <w:sz w:val="32"/>
          <w:szCs w:val="32"/>
          <w:u w:val="none"/>
          <w:lang w:val="en-US" w:eastAsia="zh-CN" w:bidi="ar"/>
        </w:rPr>
        <w:t>万元。其中：</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32"/>
          <w:szCs w:val="32"/>
          <w:u w:val="none"/>
        </w:rPr>
      </w:pPr>
      <w:r>
        <w:rPr>
          <w:rFonts w:hint="eastAsia" w:ascii="宋体" w:hAnsi="宋体" w:eastAsia="宋体" w:cs="宋体"/>
          <w:kern w:val="0"/>
          <w:sz w:val="32"/>
          <w:szCs w:val="32"/>
          <w:u w:val="none"/>
          <w:lang w:val="en-US" w:eastAsia="zh-CN" w:bidi="ar"/>
        </w:rPr>
        <w:t>（1）公务用车购置支出</w:t>
      </w:r>
      <w:r>
        <w:rPr>
          <w:rFonts w:hint="eastAsia" w:ascii="宋体" w:hAnsi="宋体" w:eastAsia="宋体" w:cs="宋体"/>
          <w:kern w:val="0"/>
          <w:sz w:val="32"/>
          <w:szCs w:val="32"/>
          <w:u w:val="single"/>
          <w:lang w:val="en-US" w:eastAsia="zh-CN" w:bidi="ar"/>
        </w:rPr>
        <w:t>0.00</w:t>
      </w:r>
      <w:r>
        <w:rPr>
          <w:rFonts w:hint="eastAsia" w:ascii="宋体" w:hAnsi="宋体" w:eastAsia="宋体" w:cs="宋体"/>
          <w:kern w:val="0"/>
          <w:sz w:val="32"/>
          <w:szCs w:val="32"/>
          <w:u w:val="none"/>
          <w:lang w:val="en-US" w:eastAsia="zh-CN" w:bidi="ar"/>
        </w:rPr>
        <w:t>万元。本年度使用财政拨款购置公务用车</w:t>
      </w:r>
      <w:r>
        <w:rPr>
          <w:rFonts w:hint="eastAsia" w:ascii="宋体" w:hAnsi="宋体" w:eastAsia="宋体" w:cs="宋体"/>
          <w:kern w:val="0"/>
          <w:sz w:val="32"/>
          <w:szCs w:val="32"/>
          <w:u w:val="single"/>
          <w:lang w:val="en-US" w:eastAsia="zh-CN" w:bidi="ar"/>
        </w:rPr>
        <w:t>0</w:t>
      </w:r>
      <w:r>
        <w:rPr>
          <w:rFonts w:hint="eastAsia" w:ascii="宋体" w:hAnsi="宋体" w:eastAsia="宋体" w:cs="宋体"/>
          <w:kern w:val="0"/>
          <w:sz w:val="32"/>
          <w:szCs w:val="32"/>
          <w:u w:val="none"/>
          <w:lang w:val="en-US" w:eastAsia="zh-CN" w:bidi="ar"/>
        </w:rPr>
        <w:t>辆，开支内容：无。与上年决算相比，增加（减少）0.00万元，增长（减少）0.00%，变动原因：不存在此项内容。</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32"/>
          <w:szCs w:val="32"/>
          <w:u w:val="none"/>
        </w:rPr>
      </w:pPr>
      <w:r>
        <w:rPr>
          <w:rFonts w:hint="eastAsia" w:ascii="宋体" w:hAnsi="宋体" w:eastAsia="宋体" w:cs="宋体"/>
          <w:kern w:val="0"/>
          <w:sz w:val="32"/>
          <w:szCs w:val="32"/>
          <w:u w:val="none"/>
          <w:lang w:val="en-US" w:eastAsia="zh-CN" w:bidi="ar"/>
        </w:rPr>
        <w:t>（</w:t>
      </w:r>
      <w:r>
        <w:rPr>
          <w:rFonts w:hint="default" w:ascii="Times New Roman" w:hAnsi="Times New Roman" w:eastAsia="宋体" w:cs="Times New Roman"/>
          <w:kern w:val="0"/>
          <w:sz w:val="32"/>
          <w:szCs w:val="32"/>
          <w:u w:val="none"/>
          <w:lang w:val="en-US" w:eastAsia="zh-CN" w:bidi="ar"/>
        </w:rPr>
        <w:t>2</w:t>
      </w:r>
      <w:r>
        <w:rPr>
          <w:rFonts w:hint="eastAsia" w:ascii="宋体" w:hAnsi="宋体" w:eastAsia="宋体" w:cs="宋体"/>
          <w:kern w:val="0"/>
          <w:sz w:val="32"/>
          <w:szCs w:val="32"/>
          <w:u w:val="none"/>
          <w:lang w:val="en-US" w:eastAsia="zh-CN" w:bidi="ar"/>
        </w:rPr>
        <w:t>）公务用车运行维护费支出</w:t>
      </w:r>
      <w:r>
        <w:rPr>
          <w:rFonts w:hint="default" w:ascii="Times New Roman" w:hAnsi="Times New Roman" w:eastAsia="宋体" w:cs="Times New Roman"/>
          <w:kern w:val="0"/>
          <w:sz w:val="32"/>
          <w:szCs w:val="32"/>
          <w:u w:val="single"/>
          <w:lang w:val="en-US" w:eastAsia="zh-CN" w:bidi="ar"/>
        </w:rPr>
        <w:t>2.00</w:t>
      </w:r>
      <w:r>
        <w:rPr>
          <w:rFonts w:hint="eastAsia" w:ascii="宋体" w:hAnsi="宋体" w:eastAsia="宋体" w:cs="宋体"/>
          <w:kern w:val="0"/>
          <w:sz w:val="32"/>
          <w:szCs w:val="32"/>
          <w:u w:val="none"/>
          <w:lang w:val="en-US" w:eastAsia="zh-CN" w:bidi="ar"/>
        </w:rPr>
        <w:t>万元。公务用车运行维护费主要用于按规定保留的公务用车的燃料费、维修费、过桥过路费、保险费、安全奖励费用等支出。截至</w:t>
      </w:r>
      <w:r>
        <w:rPr>
          <w:rFonts w:hint="default" w:ascii="Times New Roman" w:hAnsi="Times New Roman" w:eastAsia="宋体" w:cs="Times New Roman"/>
          <w:kern w:val="0"/>
          <w:sz w:val="32"/>
          <w:szCs w:val="32"/>
          <w:u w:val="none"/>
          <w:lang w:val="en-US" w:eastAsia="zh-CN" w:bidi="ar"/>
        </w:rPr>
        <w:t>2022</w:t>
      </w:r>
      <w:r>
        <w:rPr>
          <w:rFonts w:hint="eastAsia" w:ascii="宋体" w:hAnsi="宋体" w:eastAsia="宋体" w:cs="宋体"/>
          <w:kern w:val="0"/>
          <w:sz w:val="32"/>
          <w:szCs w:val="32"/>
          <w:u w:val="none"/>
          <w:lang w:val="en-US" w:eastAsia="zh-CN" w:bidi="ar"/>
        </w:rPr>
        <w:t>年</w:t>
      </w:r>
      <w:r>
        <w:rPr>
          <w:rFonts w:hint="default" w:ascii="Times New Roman" w:hAnsi="Times New Roman" w:eastAsia="宋体" w:cs="Times New Roman"/>
          <w:kern w:val="0"/>
          <w:sz w:val="32"/>
          <w:szCs w:val="32"/>
          <w:u w:val="none"/>
          <w:lang w:val="en-US" w:eastAsia="zh-CN" w:bidi="ar"/>
        </w:rPr>
        <w:t>12</w:t>
      </w:r>
      <w:r>
        <w:rPr>
          <w:rFonts w:hint="eastAsia" w:ascii="宋体" w:hAnsi="宋体" w:eastAsia="宋体" w:cs="宋体"/>
          <w:kern w:val="0"/>
          <w:sz w:val="32"/>
          <w:szCs w:val="32"/>
          <w:u w:val="none"/>
          <w:lang w:val="en-US" w:eastAsia="zh-CN" w:bidi="ar"/>
        </w:rPr>
        <w:t>月</w:t>
      </w:r>
      <w:r>
        <w:rPr>
          <w:rFonts w:hint="default" w:ascii="Times New Roman" w:hAnsi="Times New Roman" w:eastAsia="宋体" w:cs="Times New Roman"/>
          <w:kern w:val="0"/>
          <w:sz w:val="32"/>
          <w:szCs w:val="32"/>
          <w:u w:val="none"/>
          <w:lang w:val="en-US" w:eastAsia="zh-CN" w:bidi="ar"/>
        </w:rPr>
        <w:t>31</w:t>
      </w:r>
      <w:r>
        <w:rPr>
          <w:rFonts w:hint="eastAsia" w:ascii="宋体" w:hAnsi="宋体" w:eastAsia="宋体" w:cs="宋体"/>
          <w:kern w:val="0"/>
          <w:sz w:val="32"/>
          <w:szCs w:val="32"/>
          <w:u w:val="none"/>
          <w:lang w:val="en-US" w:eastAsia="zh-CN" w:bidi="ar"/>
        </w:rPr>
        <w:t>日，使用财政拨款开支的公务用车保有量为</w:t>
      </w:r>
      <w:r>
        <w:rPr>
          <w:rFonts w:hint="default" w:ascii="Times New Roman" w:hAnsi="Times New Roman" w:eastAsia="宋体" w:cs="Times New Roman"/>
          <w:kern w:val="0"/>
          <w:sz w:val="32"/>
          <w:szCs w:val="32"/>
          <w:u w:val="single"/>
          <w:lang w:val="en-US" w:eastAsia="zh-CN" w:bidi="ar"/>
        </w:rPr>
        <w:t>2</w:t>
      </w:r>
      <w:r>
        <w:rPr>
          <w:rFonts w:hint="eastAsia" w:ascii="宋体" w:hAnsi="宋体" w:eastAsia="宋体" w:cs="宋体"/>
          <w:kern w:val="0"/>
          <w:sz w:val="32"/>
          <w:szCs w:val="32"/>
          <w:u w:val="none"/>
          <w:lang w:val="en-US" w:eastAsia="zh-CN" w:bidi="ar"/>
        </w:rPr>
        <w:t>辆。与上年决算相比，增加</w:t>
      </w:r>
      <w:r>
        <w:rPr>
          <w:rFonts w:hint="default" w:ascii="Times New Roman" w:hAnsi="Times New Roman" w:eastAsia="宋体" w:cs="Times New Roman"/>
          <w:kern w:val="0"/>
          <w:sz w:val="32"/>
          <w:szCs w:val="32"/>
          <w:u w:val="single"/>
          <w:lang w:val="en-US" w:eastAsia="zh-CN" w:bidi="ar"/>
        </w:rPr>
        <w:t>0.02</w:t>
      </w:r>
      <w:r>
        <w:rPr>
          <w:rFonts w:hint="eastAsia" w:ascii="宋体" w:hAnsi="宋体" w:eastAsia="宋体" w:cs="宋体"/>
          <w:kern w:val="0"/>
          <w:sz w:val="32"/>
          <w:szCs w:val="32"/>
          <w:u w:val="none"/>
          <w:lang w:val="en-US" w:eastAsia="zh-CN" w:bidi="ar"/>
        </w:rPr>
        <w:t>万元，增长</w:t>
      </w:r>
      <w:r>
        <w:rPr>
          <w:rFonts w:hint="default" w:ascii="Times New Roman" w:hAnsi="Times New Roman" w:eastAsia="宋体" w:cs="Times New Roman"/>
          <w:kern w:val="0"/>
          <w:sz w:val="30"/>
          <w:szCs w:val="30"/>
          <w:u w:val="single"/>
          <w:lang w:val="en-US" w:eastAsia="zh-CN" w:bidi="ar"/>
        </w:rPr>
        <w:t>1.04</w:t>
      </w:r>
      <w:r>
        <w:rPr>
          <w:rFonts w:hint="eastAsia" w:ascii="宋体" w:hAnsi="宋体" w:eastAsia="宋体" w:cs="宋体"/>
          <w:kern w:val="0"/>
          <w:sz w:val="32"/>
          <w:szCs w:val="32"/>
          <w:u w:val="single"/>
          <w:lang w:val="en-US" w:eastAsia="zh-CN" w:bidi="ar"/>
        </w:rPr>
        <w:t>%</w:t>
      </w:r>
      <w:r>
        <w:rPr>
          <w:rFonts w:hint="eastAsia" w:ascii="宋体" w:hAnsi="宋体" w:eastAsia="宋体" w:cs="宋体"/>
          <w:kern w:val="0"/>
          <w:sz w:val="32"/>
          <w:szCs w:val="32"/>
          <w:u w:val="none"/>
          <w:lang w:val="en-US" w:eastAsia="zh-CN" w:bidi="ar"/>
        </w:rPr>
        <w:t>，变动原因：车辆</w:t>
      </w:r>
      <w:r>
        <w:rPr>
          <w:rFonts w:hint="eastAsia" w:ascii="宋体" w:hAnsi="宋体" w:eastAsia="宋体" w:cs="宋体"/>
          <w:spacing w:val="14"/>
          <w:kern w:val="0"/>
          <w:sz w:val="32"/>
          <w:szCs w:val="32"/>
          <w:u w:val="none"/>
          <w:lang w:val="en-US" w:eastAsia="zh-CN" w:bidi="ar"/>
        </w:rPr>
        <w:t>维</w:t>
      </w:r>
      <w:r>
        <w:rPr>
          <w:rFonts w:hint="eastAsia" w:ascii="宋体" w:hAnsi="宋体" w:eastAsia="宋体" w:cs="宋体"/>
          <w:spacing w:val="8"/>
          <w:kern w:val="0"/>
          <w:sz w:val="32"/>
          <w:szCs w:val="32"/>
          <w:u w:val="none"/>
          <w:lang w:val="en-US" w:eastAsia="zh-CN" w:bidi="ar"/>
        </w:rPr>
        <w:t>修</w:t>
      </w:r>
      <w:r>
        <w:rPr>
          <w:rFonts w:hint="eastAsia" w:ascii="宋体" w:hAnsi="宋体" w:eastAsia="宋体" w:cs="宋体"/>
          <w:spacing w:val="7"/>
          <w:kern w:val="0"/>
          <w:sz w:val="32"/>
          <w:szCs w:val="32"/>
          <w:u w:val="none"/>
          <w:lang w:val="en-US" w:eastAsia="zh-CN" w:bidi="ar"/>
        </w:rPr>
        <w:t>维护、燃料费支出</w:t>
      </w:r>
      <w:r>
        <w:rPr>
          <w:rFonts w:hint="eastAsia" w:ascii="宋体" w:hAnsi="宋体" w:eastAsia="宋体" w:cs="宋体"/>
          <w:spacing w:val="-3"/>
          <w:kern w:val="0"/>
          <w:sz w:val="32"/>
          <w:szCs w:val="32"/>
          <w:u w:val="none"/>
          <w:lang w:val="en-US" w:eastAsia="zh-CN" w:bidi="ar"/>
        </w:rPr>
        <w:t>增加</w:t>
      </w:r>
      <w:r>
        <w:rPr>
          <w:rFonts w:hint="eastAsia" w:ascii="宋体" w:hAnsi="宋体" w:eastAsia="宋体" w:cs="宋体"/>
          <w:kern w:val="0"/>
          <w:sz w:val="32"/>
          <w:szCs w:val="32"/>
          <w:u w:val="none"/>
          <w:lang w:val="en-US" w:eastAsia="zh-CN" w:bidi="ar"/>
        </w:rPr>
        <w:t>。</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u w:val="none"/>
        </w:rPr>
      </w:pPr>
      <w:r>
        <w:rPr>
          <w:rFonts w:hint="default" w:ascii="Times New Roman" w:hAnsi="Times New Roman" w:eastAsia="宋体" w:cs="Times New Roman"/>
          <w:kern w:val="0"/>
          <w:sz w:val="32"/>
          <w:szCs w:val="32"/>
          <w:u w:val="none"/>
          <w:lang w:val="en-US" w:eastAsia="zh-CN" w:bidi="ar"/>
        </w:rPr>
        <w:t>3.</w:t>
      </w:r>
      <w:r>
        <w:rPr>
          <w:rFonts w:hint="eastAsia" w:ascii="宋体" w:hAnsi="宋体" w:eastAsia="宋体" w:cs="宋体"/>
          <w:kern w:val="0"/>
          <w:sz w:val="32"/>
          <w:szCs w:val="32"/>
          <w:u w:val="none"/>
          <w:lang w:val="en-US" w:eastAsia="zh-CN" w:bidi="ar"/>
        </w:rPr>
        <w:t>公务接待费支出</w:t>
      </w:r>
      <w:r>
        <w:rPr>
          <w:rFonts w:hint="default" w:ascii="Times New Roman" w:hAnsi="Times New Roman" w:eastAsia="宋体" w:cs="Times New Roman"/>
          <w:kern w:val="0"/>
          <w:sz w:val="32"/>
          <w:szCs w:val="32"/>
          <w:u w:val="single"/>
          <w:lang w:val="en-US" w:eastAsia="zh-CN" w:bidi="ar"/>
        </w:rPr>
        <w:t>0.00</w:t>
      </w:r>
      <w:r>
        <w:rPr>
          <w:rFonts w:hint="eastAsia" w:ascii="宋体" w:hAnsi="宋体" w:eastAsia="宋体" w:cs="宋体"/>
          <w:kern w:val="0"/>
          <w:sz w:val="32"/>
          <w:szCs w:val="32"/>
          <w:u w:val="none"/>
          <w:lang w:val="en-US" w:eastAsia="zh-CN" w:bidi="ar"/>
        </w:rPr>
        <w:t>万元。其中：国内公务接待支出</w:t>
      </w:r>
      <w:r>
        <w:rPr>
          <w:rFonts w:hint="default" w:ascii="Times New Roman" w:hAnsi="Times New Roman" w:eastAsia="宋体" w:cs="Times New Roman"/>
          <w:kern w:val="0"/>
          <w:sz w:val="32"/>
          <w:szCs w:val="32"/>
          <w:u w:val="single"/>
          <w:lang w:val="en-US" w:eastAsia="zh-CN" w:bidi="ar"/>
        </w:rPr>
        <w:t>0.00</w:t>
      </w:r>
      <w:r>
        <w:rPr>
          <w:rFonts w:hint="eastAsia" w:ascii="宋体" w:hAnsi="宋体" w:eastAsia="宋体" w:cs="宋体"/>
          <w:kern w:val="0"/>
          <w:sz w:val="32"/>
          <w:szCs w:val="32"/>
          <w:u w:val="none"/>
          <w:lang w:val="en-US" w:eastAsia="zh-CN" w:bidi="ar"/>
        </w:rPr>
        <w:t>万元，接待</w:t>
      </w:r>
      <w:r>
        <w:rPr>
          <w:rFonts w:hint="default" w:ascii="Times New Roman" w:hAnsi="Times New Roman" w:eastAsia="宋体" w:cs="Times New Roman"/>
          <w:kern w:val="0"/>
          <w:sz w:val="32"/>
          <w:szCs w:val="32"/>
          <w:u w:val="single"/>
          <w:lang w:val="en-US" w:eastAsia="zh-CN" w:bidi="ar"/>
        </w:rPr>
        <w:t>0</w:t>
      </w:r>
      <w:r>
        <w:rPr>
          <w:rFonts w:hint="eastAsia" w:ascii="宋体" w:hAnsi="宋体" w:eastAsia="宋体" w:cs="宋体"/>
          <w:kern w:val="0"/>
          <w:sz w:val="32"/>
          <w:szCs w:val="32"/>
          <w:u w:val="none"/>
          <w:lang w:val="en-US" w:eastAsia="zh-CN" w:bidi="ar"/>
        </w:rPr>
        <w:t>批次</w:t>
      </w:r>
      <w:r>
        <w:rPr>
          <w:rFonts w:hint="eastAsia" w:ascii="宋体" w:hAnsi="宋体" w:eastAsia="宋体" w:cs="宋体"/>
          <w:kern w:val="0"/>
          <w:sz w:val="32"/>
          <w:szCs w:val="32"/>
          <w:u w:val="single"/>
          <w:lang w:val="en-US" w:eastAsia="zh-CN" w:bidi="ar"/>
        </w:rPr>
        <w:t>，</w:t>
      </w:r>
      <w:r>
        <w:rPr>
          <w:rFonts w:hint="default" w:ascii="Times New Roman" w:hAnsi="Times New Roman" w:eastAsia="宋体" w:cs="Times New Roman"/>
          <w:kern w:val="0"/>
          <w:sz w:val="32"/>
          <w:szCs w:val="32"/>
          <w:u w:val="single"/>
          <w:lang w:val="en-US" w:eastAsia="zh-CN" w:bidi="ar"/>
        </w:rPr>
        <w:t>0</w:t>
      </w:r>
      <w:r>
        <w:rPr>
          <w:rFonts w:hint="eastAsia" w:ascii="宋体" w:hAnsi="宋体" w:eastAsia="宋体" w:cs="宋体"/>
          <w:kern w:val="0"/>
          <w:sz w:val="32"/>
          <w:szCs w:val="32"/>
          <w:u w:val="none"/>
          <w:lang w:val="en-US" w:eastAsia="zh-CN" w:bidi="ar"/>
        </w:rPr>
        <w:t>人次，开支内容：无；国（境）外公务接待支出</w:t>
      </w:r>
      <w:r>
        <w:rPr>
          <w:rFonts w:hint="default" w:ascii="Times New Roman" w:hAnsi="Times New Roman" w:eastAsia="宋体" w:cs="Times New Roman"/>
          <w:kern w:val="0"/>
          <w:sz w:val="32"/>
          <w:szCs w:val="32"/>
          <w:u w:val="single"/>
          <w:lang w:val="en-US" w:eastAsia="zh-CN" w:bidi="ar"/>
        </w:rPr>
        <w:t>0.00</w:t>
      </w:r>
      <w:r>
        <w:rPr>
          <w:rFonts w:hint="eastAsia" w:ascii="宋体" w:hAnsi="宋体" w:eastAsia="宋体" w:cs="宋体"/>
          <w:kern w:val="0"/>
          <w:sz w:val="32"/>
          <w:szCs w:val="32"/>
          <w:u w:val="none"/>
          <w:lang w:val="en-US" w:eastAsia="zh-CN" w:bidi="ar"/>
        </w:rPr>
        <w:t>万元，接待</w:t>
      </w:r>
      <w:r>
        <w:rPr>
          <w:rFonts w:hint="default" w:ascii="Times New Roman" w:hAnsi="Times New Roman" w:eastAsia="宋体" w:cs="Times New Roman"/>
          <w:kern w:val="0"/>
          <w:sz w:val="32"/>
          <w:szCs w:val="32"/>
          <w:u w:val="single"/>
          <w:lang w:val="en-US" w:eastAsia="zh-CN" w:bidi="ar"/>
        </w:rPr>
        <w:t>0</w:t>
      </w:r>
      <w:r>
        <w:rPr>
          <w:rFonts w:hint="eastAsia" w:ascii="宋体" w:hAnsi="宋体" w:eastAsia="宋体" w:cs="宋体"/>
          <w:kern w:val="0"/>
          <w:sz w:val="32"/>
          <w:szCs w:val="32"/>
          <w:u w:val="none"/>
          <w:lang w:val="en-US" w:eastAsia="zh-CN" w:bidi="ar"/>
        </w:rPr>
        <w:t>批次，</w:t>
      </w:r>
      <w:r>
        <w:rPr>
          <w:rFonts w:hint="default" w:ascii="Times New Roman" w:hAnsi="Times New Roman" w:eastAsia="宋体" w:cs="Times New Roman"/>
          <w:kern w:val="0"/>
          <w:sz w:val="32"/>
          <w:szCs w:val="32"/>
          <w:u w:val="single"/>
          <w:lang w:val="en-US" w:eastAsia="zh-CN" w:bidi="ar"/>
        </w:rPr>
        <w:t>0</w:t>
      </w:r>
      <w:r>
        <w:rPr>
          <w:rFonts w:hint="eastAsia" w:ascii="宋体" w:hAnsi="宋体" w:eastAsia="宋体" w:cs="宋体"/>
          <w:kern w:val="0"/>
          <w:sz w:val="32"/>
          <w:szCs w:val="32"/>
          <w:u w:val="none"/>
          <w:lang w:val="en-US" w:eastAsia="zh-CN" w:bidi="ar"/>
        </w:rPr>
        <w:t>人次，开支内容无。与上年决算相比，增加（减少）</w:t>
      </w:r>
      <w:r>
        <w:rPr>
          <w:rFonts w:hint="eastAsia" w:ascii="Times New Roman" w:hAnsi="Times New Roman" w:eastAsia="宋体" w:cs="Times New Roman"/>
          <w:kern w:val="0"/>
          <w:sz w:val="32"/>
          <w:szCs w:val="32"/>
          <w:u w:val="single"/>
          <w:lang w:val="en-US" w:eastAsia="zh-CN" w:bidi="ar"/>
        </w:rPr>
        <w:t>0</w:t>
      </w:r>
      <w:r>
        <w:rPr>
          <w:rFonts w:hint="eastAsia" w:ascii="宋体" w:hAnsi="宋体" w:eastAsia="宋体" w:cs="宋体"/>
          <w:kern w:val="0"/>
          <w:sz w:val="32"/>
          <w:szCs w:val="32"/>
          <w:u w:val="none"/>
          <w:lang w:val="en-US" w:eastAsia="zh-CN" w:bidi="ar"/>
        </w:rPr>
        <w:t>万元，增长（减少）</w:t>
      </w:r>
      <w:r>
        <w:rPr>
          <w:rFonts w:hint="eastAsia" w:ascii="Times New Roman" w:hAnsi="Times New Roman" w:eastAsia="宋体" w:cs="Times New Roman"/>
          <w:kern w:val="0"/>
          <w:sz w:val="32"/>
          <w:szCs w:val="32"/>
          <w:u w:val="single"/>
          <w:lang w:val="en-US" w:eastAsia="zh-CN" w:bidi="ar"/>
        </w:rPr>
        <w:t>0</w:t>
      </w:r>
      <w:r>
        <w:rPr>
          <w:rFonts w:hint="eastAsia" w:ascii="宋体" w:hAnsi="宋体" w:eastAsia="宋体" w:cs="宋体"/>
          <w:kern w:val="0"/>
          <w:sz w:val="32"/>
          <w:szCs w:val="32"/>
          <w:u w:val="single"/>
          <w:lang w:val="en-US" w:eastAsia="zh-CN" w:bidi="ar"/>
        </w:rPr>
        <w:t>%</w:t>
      </w:r>
      <w:r>
        <w:rPr>
          <w:rFonts w:hint="eastAsia" w:ascii="宋体" w:hAnsi="宋体" w:eastAsia="宋体" w:cs="宋体"/>
          <w:kern w:val="0"/>
          <w:sz w:val="32"/>
          <w:szCs w:val="32"/>
          <w:u w:val="none"/>
          <w:lang w:val="en-US" w:eastAsia="zh-CN" w:bidi="ar"/>
        </w:rPr>
        <w:t>，变动原因：无变动。</w:t>
      </w:r>
    </w:p>
    <w:p>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u w:val="none"/>
        </w:rPr>
      </w:pPr>
      <w:r>
        <w:rPr>
          <w:rFonts w:hint="eastAsia" w:ascii="黑体" w:hAnsi="宋体" w:eastAsia="黑体" w:cs="黑体"/>
          <w:b/>
          <w:color w:val="000000"/>
          <w:kern w:val="0"/>
          <w:sz w:val="32"/>
          <w:szCs w:val="32"/>
          <w:u w:val="none"/>
          <w:lang w:val="en-US" w:eastAsia="zh-CN" w:bidi="ar"/>
        </w:rPr>
        <w:t>九、</w:t>
      </w:r>
      <w:r>
        <w:rPr>
          <w:rFonts w:hint="eastAsia" w:ascii="黑体" w:hAnsi="宋体" w:eastAsia="黑体" w:cs="黑体"/>
          <w:b/>
          <w:kern w:val="0"/>
          <w:sz w:val="32"/>
          <w:szCs w:val="32"/>
          <w:u w:val="none"/>
          <w:lang w:val="en-US" w:eastAsia="zh-CN" w:bidi="ar"/>
        </w:rPr>
        <w:t>政府性基金预算财政拨款支出决算情况说明</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32"/>
          <w:szCs w:val="32"/>
          <w:u w:val="none"/>
        </w:rPr>
      </w:pPr>
      <w:r>
        <w:rPr>
          <w:rFonts w:hint="eastAsia" w:ascii="宋体" w:hAnsi="宋体" w:eastAsia="宋体" w:cs="宋体"/>
          <w:kern w:val="0"/>
          <w:sz w:val="32"/>
          <w:szCs w:val="32"/>
          <w:u w:val="none"/>
          <w:lang w:val="en-US" w:eastAsia="zh-CN" w:bidi="ar"/>
        </w:rPr>
        <w:t>锡林郭勒盟社会救助综合服务中心单位2022年度政府性基金支出决算</w:t>
      </w:r>
      <w:r>
        <w:rPr>
          <w:rFonts w:hint="default" w:ascii="Times New Roman" w:hAnsi="Times New Roman" w:eastAsia="宋体" w:cs="Times New Roman"/>
          <w:kern w:val="0"/>
          <w:sz w:val="32"/>
          <w:szCs w:val="32"/>
          <w:u w:val="single"/>
          <w:lang w:val="en-US" w:eastAsia="zh-CN" w:bidi="ar"/>
        </w:rPr>
        <w:t>9.00</w:t>
      </w:r>
      <w:r>
        <w:rPr>
          <w:rFonts w:hint="eastAsia" w:ascii="宋体" w:hAnsi="宋体" w:eastAsia="宋体" w:cs="宋体"/>
          <w:kern w:val="0"/>
          <w:sz w:val="32"/>
          <w:szCs w:val="32"/>
          <w:u w:val="none"/>
          <w:lang w:val="en-US" w:eastAsia="zh-CN" w:bidi="ar"/>
        </w:rPr>
        <w:t>万元。与上年决算相比，增加</w:t>
      </w:r>
      <w:r>
        <w:rPr>
          <w:rFonts w:hint="default" w:ascii="Times New Roman" w:hAnsi="Times New Roman" w:eastAsia="宋体" w:cs="Times New Roman"/>
          <w:kern w:val="0"/>
          <w:sz w:val="32"/>
          <w:szCs w:val="32"/>
          <w:u w:val="single"/>
          <w:lang w:val="en-US" w:eastAsia="zh-CN" w:bidi="ar"/>
        </w:rPr>
        <w:t>4.00</w:t>
      </w:r>
      <w:r>
        <w:rPr>
          <w:rFonts w:hint="eastAsia" w:ascii="宋体" w:hAnsi="宋体" w:eastAsia="宋体" w:cs="宋体"/>
          <w:kern w:val="0"/>
          <w:sz w:val="32"/>
          <w:szCs w:val="32"/>
          <w:u w:val="none"/>
          <w:lang w:val="en-US" w:eastAsia="zh-CN" w:bidi="ar"/>
        </w:rPr>
        <w:t>万元，增长</w:t>
      </w:r>
      <w:r>
        <w:rPr>
          <w:rFonts w:hint="default" w:ascii="Times New Roman" w:hAnsi="Times New Roman" w:eastAsia="宋体" w:cs="Times New Roman"/>
          <w:kern w:val="0"/>
          <w:sz w:val="32"/>
          <w:szCs w:val="32"/>
          <w:u w:val="none"/>
          <w:lang w:val="en-US" w:eastAsia="zh-CN" w:bidi="ar"/>
        </w:rPr>
        <w:t>80.00</w:t>
      </w:r>
      <w:r>
        <w:rPr>
          <w:rFonts w:hint="eastAsia" w:ascii="宋体" w:hAnsi="宋体" w:eastAsia="宋体" w:cs="宋体"/>
          <w:kern w:val="0"/>
          <w:sz w:val="32"/>
          <w:szCs w:val="32"/>
          <w:u w:val="none"/>
          <w:lang w:val="en-US" w:eastAsia="zh-CN" w:bidi="ar"/>
        </w:rPr>
        <w:t>%，变动原因：</w:t>
      </w:r>
      <w:r>
        <w:rPr>
          <w:rFonts w:hint="eastAsia" w:ascii="宋体" w:hAnsi="宋体" w:eastAsia="宋体" w:cs="宋体"/>
          <w:spacing w:val="5"/>
          <w:kern w:val="0"/>
          <w:sz w:val="32"/>
          <w:szCs w:val="32"/>
          <w:u w:val="none"/>
          <w:lang w:val="en-US" w:eastAsia="zh-CN" w:bidi="ar"/>
        </w:rPr>
        <w:t>2022年彩票公益金安排的机构建设资金增加</w:t>
      </w:r>
      <w:r>
        <w:rPr>
          <w:rFonts w:hint="eastAsia" w:ascii="宋体" w:hAnsi="宋体" w:eastAsia="宋体" w:cs="宋体"/>
          <w:spacing w:val="4"/>
          <w:kern w:val="0"/>
          <w:sz w:val="32"/>
          <w:szCs w:val="32"/>
          <w:u w:val="none"/>
          <w:lang w:val="en-US" w:eastAsia="zh-CN" w:bidi="ar"/>
        </w:rPr>
        <w:t>用于消防排风系统的安装和维修</w:t>
      </w:r>
      <w:r>
        <w:rPr>
          <w:rFonts w:hint="eastAsia" w:ascii="宋体" w:hAnsi="宋体" w:eastAsia="宋体" w:cs="宋体"/>
          <w:spacing w:val="7"/>
          <w:kern w:val="0"/>
          <w:sz w:val="32"/>
          <w:szCs w:val="32"/>
          <w:u w:val="none"/>
          <w:lang w:val="en-US" w:eastAsia="zh-CN" w:bidi="ar"/>
        </w:rPr>
        <w:t>支出</w:t>
      </w:r>
      <w:r>
        <w:rPr>
          <w:rFonts w:hint="eastAsia" w:ascii="宋体" w:hAnsi="宋体" w:eastAsia="宋体" w:cs="宋体"/>
          <w:kern w:val="0"/>
          <w:sz w:val="32"/>
          <w:szCs w:val="32"/>
          <w:u w:val="none"/>
          <w:lang w:val="en-US" w:eastAsia="zh-CN" w:bidi="ar"/>
        </w:rPr>
        <w:t>。其中：</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32"/>
          <w:szCs w:val="32"/>
          <w:u w:val="none"/>
        </w:rPr>
      </w:pPr>
      <w:r>
        <w:rPr>
          <w:rFonts w:hint="eastAsia" w:ascii="宋体" w:hAnsi="宋体" w:eastAsia="宋体" w:cs="宋体"/>
          <w:kern w:val="0"/>
          <w:sz w:val="32"/>
          <w:szCs w:val="32"/>
          <w:u w:val="none"/>
          <w:lang w:val="en-US" w:eastAsia="zh-CN" w:bidi="ar"/>
        </w:rPr>
        <w:t>（一）</w:t>
      </w:r>
      <w:r>
        <w:rPr>
          <w:rFonts w:hint="eastAsia" w:ascii="宋体" w:hAnsi="宋体" w:eastAsia="宋体" w:cs="宋体"/>
          <w:spacing w:val="4"/>
          <w:kern w:val="0"/>
          <w:sz w:val="32"/>
          <w:szCs w:val="32"/>
          <w:u w:val="none"/>
          <w:lang w:val="en-US" w:eastAsia="zh-CN" w:bidi="ar"/>
        </w:rPr>
        <w:t>用于社会福利的彩票公益金的支出</w:t>
      </w:r>
      <w:r>
        <w:rPr>
          <w:rFonts w:hint="eastAsia" w:ascii="宋体" w:hAnsi="宋体" w:eastAsia="宋体" w:cs="宋体"/>
          <w:spacing w:val="4"/>
          <w:kern w:val="0"/>
          <w:sz w:val="32"/>
          <w:szCs w:val="32"/>
          <w:u w:val="single"/>
          <w:lang w:val="en-US" w:eastAsia="zh-CN" w:bidi="ar"/>
        </w:rPr>
        <w:t>9</w:t>
      </w:r>
      <w:r>
        <w:rPr>
          <w:rFonts w:hint="eastAsia" w:ascii="宋体" w:hAnsi="宋体" w:eastAsia="宋体" w:cs="宋体"/>
          <w:spacing w:val="4"/>
          <w:kern w:val="0"/>
          <w:sz w:val="32"/>
          <w:szCs w:val="32"/>
          <w:u w:val="none"/>
          <w:lang w:val="en-US" w:eastAsia="zh-CN" w:bidi="ar"/>
        </w:rPr>
        <w:t>万元，主要用于消防排风系统的安装和维修</w:t>
      </w:r>
      <w:r>
        <w:rPr>
          <w:rFonts w:hint="eastAsia" w:ascii="宋体" w:hAnsi="宋体" w:eastAsia="宋体" w:cs="宋体"/>
          <w:spacing w:val="7"/>
          <w:kern w:val="0"/>
          <w:sz w:val="32"/>
          <w:szCs w:val="32"/>
          <w:u w:val="none"/>
          <w:lang w:val="en-US" w:eastAsia="zh-CN" w:bidi="ar"/>
        </w:rPr>
        <w:t>支出。</w:t>
      </w:r>
    </w:p>
    <w:p>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u w:val="none"/>
        </w:rPr>
      </w:pPr>
      <w:r>
        <w:rPr>
          <w:rFonts w:hint="eastAsia" w:ascii="黑体" w:hAnsi="宋体" w:eastAsia="黑体" w:cs="黑体"/>
          <w:b/>
          <w:color w:val="000000"/>
          <w:kern w:val="0"/>
          <w:sz w:val="32"/>
          <w:szCs w:val="32"/>
          <w:u w:val="none"/>
          <w:lang w:val="en-US" w:eastAsia="zh-CN" w:bidi="ar"/>
        </w:rPr>
        <w:t>十、</w:t>
      </w:r>
      <w:r>
        <w:rPr>
          <w:rFonts w:hint="eastAsia" w:ascii="黑体" w:hAnsi="宋体" w:eastAsia="黑体" w:cs="黑体"/>
          <w:b/>
          <w:kern w:val="0"/>
          <w:sz w:val="32"/>
          <w:szCs w:val="32"/>
          <w:u w:val="none"/>
          <w:lang w:val="en-US" w:eastAsia="zh-CN" w:bidi="ar"/>
        </w:rPr>
        <w:t>国有资本经营预算财政拨款支出决算情况说明</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u w:val="none"/>
        </w:rPr>
      </w:pPr>
      <w:r>
        <w:rPr>
          <w:rFonts w:hint="eastAsia" w:ascii="宋体" w:hAnsi="宋体" w:eastAsia="宋体" w:cs="宋体"/>
          <w:kern w:val="0"/>
          <w:sz w:val="32"/>
          <w:szCs w:val="32"/>
          <w:u w:val="none"/>
          <w:lang w:val="en-US" w:eastAsia="zh-CN" w:bidi="ar"/>
        </w:rPr>
        <w:t>锡林郭勒盟社会救助综合服务中心单位2022年度国有资本经营预算支出决算</w:t>
      </w:r>
      <w:r>
        <w:rPr>
          <w:rFonts w:hint="default" w:ascii="Times New Roman" w:hAnsi="Times New Roman" w:eastAsia="宋体" w:cs="Times New Roman"/>
          <w:kern w:val="0"/>
          <w:sz w:val="32"/>
          <w:szCs w:val="32"/>
          <w:u w:val="single"/>
          <w:lang w:val="en-US" w:eastAsia="zh-CN" w:bidi="ar"/>
        </w:rPr>
        <w:t>0.00</w:t>
      </w:r>
      <w:r>
        <w:rPr>
          <w:rFonts w:hint="eastAsia" w:ascii="宋体" w:hAnsi="宋体" w:eastAsia="宋体" w:cs="宋体"/>
          <w:kern w:val="0"/>
          <w:sz w:val="32"/>
          <w:szCs w:val="32"/>
          <w:u w:val="none"/>
          <w:lang w:val="en-US" w:eastAsia="zh-CN" w:bidi="ar"/>
        </w:rPr>
        <w:t>万元。与上年决算相比，增加（减少）</w:t>
      </w:r>
      <w:r>
        <w:rPr>
          <w:rFonts w:hint="default" w:ascii="Times New Roman" w:hAnsi="Times New Roman" w:eastAsia="宋体" w:cs="Times New Roman"/>
          <w:kern w:val="0"/>
          <w:sz w:val="32"/>
          <w:szCs w:val="32"/>
          <w:u w:val="single"/>
          <w:lang w:val="en-US" w:eastAsia="zh-CN" w:bidi="ar"/>
        </w:rPr>
        <w:t>0.00</w:t>
      </w:r>
      <w:r>
        <w:rPr>
          <w:rFonts w:hint="eastAsia" w:ascii="宋体" w:hAnsi="宋体" w:eastAsia="宋体" w:cs="宋体"/>
          <w:kern w:val="0"/>
          <w:sz w:val="32"/>
          <w:szCs w:val="32"/>
          <w:u w:val="none"/>
          <w:lang w:val="en-US" w:eastAsia="zh-CN" w:bidi="ar"/>
        </w:rPr>
        <w:t>万元，增长（减少）</w:t>
      </w:r>
      <w:r>
        <w:rPr>
          <w:rFonts w:hint="default" w:ascii="Times New Roman" w:hAnsi="Times New Roman" w:eastAsia="宋体" w:cs="Times New Roman"/>
          <w:kern w:val="0"/>
          <w:sz w:val="32"/>
          <w:szCs w:val="32"/>
          <w:u w:val="single"/>
          <w:lang w:val="en-US" w:eastAsia="zh-CN" w:bidi="ar"/>
        </w:rPr>
        <w:t>0.00</w:t>
      </w:r>
      <w:r>
        <w:rPr>
          <w:rFonts w:hint="eastAsia" w:ascii="宋体" w:hAnsi="宋体" w:eastAsia="宋体" w:cs="宋体"/>
          <w:kern w:val="0"/>
          <w:sz w:val="32"/>
          <w:szCs w:val="32"/>
          <w:u w:val="single"/>
          <w:lang w:val="en-US" w:eastAsia="zh-CN" w:bidi="ar"/>
        </w:rPr>
        <w:t>%</w:t>
      </w:r>
      <w:r>
        <w:rPr>
          <w:rFonts w:hint="eastAsia" w:ascii="宋体" w:hAnsi="宋体" w:eastAsia="宋体" w:cs="宋体"/>
          <w:kern w:val="0"/>
          <w:sz w:val="32"/>
          <w:szCs w:val="32"/>
          <w:u w:val="none"/>
          <w:lang w:val="en-US" w:eastAsia="zh-CN" w:bidi="ar"/>
        </w:rPr>
        <w:t>，变动原因：本单位无国有资本经营预算财政拨款收、支、余。其中：</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u w:val="none"/>
        </w:rPr>
      </w:pPr>
      <w:r>
        <w:rPr>
          <w:rFonts w:hint="eastAsia" w:ascii="宋体" w:hAnsi="宋体" w:eastAsia="宋体" w:cs="宋体"/>
          <w:kern w:val="0"/>
          <w:sz w:val="32"/>
          <w:szCs w:val="32"/>
          <w:u w:val="none"/>
          <w:lang w:val="en-US" w:eastAsia="zh-CN" w:bidi="ar"/>
        </w:rPr>
        <w:t>（一）国有资本经营预算支出（类）解决历史遗留问题及改革成本支出（款）</w:t>
      </w:r>
      <w:r>
        <w:rPr>
          <w:rFonts w:hint="default" w:ascii="Times New Roman" w:hAnsi="Times New Roman" w:eastAsia="宋体" w:cs="Times New Roman"/>
          <w:kern w:val="0"/>
          <w:sz w:val="32"/>
          <w:szCs w:val="32"/>
          <w:u w:val="none"/>
          <w:lang w:val="en-US" w:eastAsia="zh-CN" w:bidi="ar"/>
        </w:rPr>
        <w:t>“</w:t>
      </w:r>
      <w:r>
        <w:rPr>
          <w:rFonts w:hint="eastAsia" w:ascii="宋体" w:hAnsi="宋体" w:eastAsia="宋体" w:cs="宋体"/>
          <w:kern w:val="0"/>
          <w:sz w:val="32"/>
          <w:szCs w:val="32"/>
          <w:u w:val="none"/>
          <w:lang w:val="en-US" w:eastAsia="zh-CN" w:bidi="ar"/>
        </w:rPr>
        <w:t>三供一业</w:t>
      </w:r>
      <w:r>
        <w:rPr>
          <w:rFonts w:hint="default" w:ascii="Times New Roman" w:hAnsi="Times New Roman" w:eastAsia="宋体" w:cs="Times New Roman"/>
          <w:kern w:val="0"/>
          <w:sz w:val="32"/>
          <w:szCs w:val="32"/>
          <w:u w:val="none"/>
          <w:lang w:val="en-US" w:eastAsia="zh-CN" w:bidi="ar"/>
        </w:rPr>
        <w:t>”</w:t>
      </w:r>
      <w:r>
        <w:rPr>
          <w:rFonts w:hint="eastAsia" w:ascii="宋体" w:hAnsi="宋体" w:eastAsia="宋体" w:cs="宋体"/>
          <w:kern w:val="0"/>
          <w:sz w:val="32"/>
          <w:szCs w:val="32"/>
          <w:u w:val="none"/>
          <w:lang w:val="en-US" w:eastAsia="zh-CN" w:bidi="ar"/>
        </w:rPr>
        <w:t>移交补助支出（项）支出</w:t>
      </w:r>
      <w:r>
        <w:rPr>
          <w:rFonts w:hint="default" w:ascii="Times New Roman" w:hAnsi="Times New Roman" w:eastAsia="宋体" w:cs="Times New Roman"/>
          <w:kern w:val="0"/>
          <w:sz w:val="32"/>
          <w:szCs w:val="32"/>
          <w:u w:val="none"/>
          <w:lang w:val="en-US" w:eastAsia="zh-CN" w:bidi="ar"/>
        </w:rPr>
        <w:t xml:space="preserve">  </w:t>
      </w:r>
      <w:r>
        <w:rPr>
          <w:rFonts w:hint="eastAsia" w:ascii="Times New Roman" w:hAnsi="Times New Roman" w:eastAsia="宋体" w:cs="Times New Roman"/>
          <w:kern w:val="0"/>
          <w:sz w:val="32"/>
          <w:szCs w:val="32"/>
          <w:u w:val="single"/>
          <w:lang w:val="en-US" w:eastAsia="zh-CN" w:bidi="ar"/>
        </w:rPr>
        <w:t>0</w:t>
      </w:r>
      <w:r>
        <w:rPr>
          <w:rFonts w:hint="default" w:ascii="Times New Roman" w:hAnsi="Times New Roman" w:eastAsia="宋体" w:cs="Times New Roman"/>
          <w:kern w:val="0"/>
          <w:sz w:val="32"/>
          <w:szCs w:val="32"/>
          <w:u w:val="single"/>
          <w:lang w:val="en-US" w:eastAsia="zh-CN" w:bidi="ar"/>
        </w:rPr>
        <w:t xml:space="preserve">  </w:t>
      </w:r>
      <w:r>
        <w:rPr>
          <w:rFonts w:hint="eastAsia" w:ascii="宋体" w:hAnsi="宋体" w:eastAsia="宋体" w:cs="宋体"/>
          <w:kern w:val="0"/>
          <w:sz w:val="32"/>
          <w:szCs w:val="32"/>
          <w:u w:val="none"/>
          <w:lang w:val="en-US" w:eastAsia="zh-CN" w:bidi="ar"/>
        </w:rPr>
        <w:t>万元。</w:t>
      </w:r>
    </w:p>
    <w:p>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u w:val="none"/>
        </w:rPr>
      </w:pPr>
      <w:r>
        <w:rPr>
          <w:rFonts w:hint="eastAsia" w:ascii="黑体" w:hAnsi="宋体" w:eastAsia="黑体" w:cs="黑体"/>
          <w:b/>
          <w:color w:val="000000"/>
          <w:kern w:val="0"/>
          <w:sz w:val="32"/>
          <w:szCs w:val="32"/>
          <w:u w:val="none"/>
          <w:lang w:val="en-US" w:eastAsia="zh-CN" w:bidi="ar"/>
        </w:rPr>
        <w:t>十一、</w:t>
      </w:r>
      <w:r>
        <w:rPr>
          <w:rFonts w:hint="eastAsia" w:ascii="黑体" w:hAnsi="宋体" w:eastAsia="黑体" w:cs="黑体"/>
          <w:b/>
          <w:kern w:val="0"/>
          <w:sz w:val="32"/>
          <w:szCs w:val="32"/>
          <w:u w:val="none"/>
          <w:lang w:val="en-US" w:eastAsia="zh-CN" w:bidi="ar"/>
        </w:rPr>
        <w:t>项目支出决算情况说明</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u w:val="none"/>
        </w:rPr>
      </w:pPr>
      <w:r>
        <w:rPr>
          <w:rFonts w:hint="eastAsia" w:ascii="宋体" w:hAnsi="宋体" w:eastAsia="宋体" w:cs="宋体"/>
          <w:kern w:val="0"/>
          <w:sz w:val="32"/>
          <w:szCs w:val="32"/>
          <w:u w:val="none"/>
          <w:lang w:val="en-US" w:eastAsia="zh-CN" w:bidi="ar"/>
        </w:rPr>
        <w:t>锡林郭勒盟社会救助综合服务中心单位2022年度预算安排项目</w:t>
      </w:r>
      <w:r>
        <w:rPr>
          <w:rFonts w:hint="default" w:ascii="Times New Roman" w:hAnsi="Times New Roman" w:eastAsia="宋体" w:cs="Times New Roman"/>
          <w:kern w:val="0"/>
          <w:sz w:val="32"/>
          <w:szCs w:val="32"/>
          <w:u w:val="none"/>
          <w:lang w:val="en-US" w:eastAsia="zh-CN" w:bidi="ar"/>
        </w:rPr>
        <w:t xml:space="preserve">  </w:t>
      </w:r>
      <w:r>
        <w:rPr>
          <w:rFonts w:hint="default" w:ascii="Times New Roman" w:hAnsi="Times New Roman" w:eastAsia="宋体" w:cs="Times New Roman"/>
          <w:kern w:val="0"/>
          <w:sz w:val="32"/>
          <w:szCs w:val="32"/>
          <w:u w:val="single"/>
          <w:lang w:val="en-US" w:eastAsia="zh-CN" w:bidi="ar"/>
        </w:rPr>
        <w:t xml:space="preserve">   </w:t>
      </w:r>
      <w:r>
        <w:rPr>
          <w:rFonts w:hint="eastAsia" w:ascii="Times New Roman" w:hAnsi="Times New Roman" w:eastAsia="宋体" w:cs="Times New Roman"/>
          <w:kern w:val="0"/>
          <w:sz w:val="32"/>
          <w:szCs w:val="32"/>
          <w:u w:val="single"/>
          <w:lang w:val="en-US" w:eastAsia="zh-CN" w:bidi="ar"/>
        </w:rPr>
        <w:t>3</w:t>
      </w:r>
      <w:r>
        <w:rPr>
          <w:rFonts w:hint="default" w:ascii="Times New Roman" w:hAnsi="Times New Roman" w:eastAsia="宋体" w:cs="Times New Roman"/>
          <w:kern w:val="0"/>
          <w:sz w:val="32"/>
          <w:szCs w:val="32"/>
          <w:u w:val="single"/>
          <w:lang w:val="en-US" w:eastAsia="zh-CN" w:bidi="ar"/>
        </w:rPr>
        <w:t xml:space="preserve">     </w:t>
      </w:r>
      <w:r>
        <w:rPr>
          <w:rFonts w:hint="default" w:ascii="Times New Roman" w:hAnsi="Times New Roman" w:eastAsia="宋体" w:cs="Times New Roman"/>
          <w:kern w:val="0"/>
          <w:sz w:val="32"/>
          <w:szCs w:val="32"/>
          <w:u w:val="none"/>
          <w:lang w:val="en-US" w:eastAsia="zh-CN" w:bidi="ar"/>
        </w:rPr>
        <w:t xml:space="preserve">  </w:t>
      </w:r>
      <w:r>
        <w:rPr>
          <w:rFonts w:hint="eastAsia" w:ascii="宋体" w:hAnsi="宋体" w:eastAsia="宋体" w:cs="宋体"/>
          <w:kern w:val="0"/>
          <w:sz w:val="32"/>
          <w:szCs w:val="32"/>
          <w:u w:val="none"/>
          <w:lang w:val="en-US" w:eastAsia="zh-CN" w:bidi="ar"/>
        </w:rPr>
        <w:t>个，实施项目</w:t>
      </w:r>
      <w:r>
        <w:rPr>
          <w:rFonts w:hint="default" w:ascii="Times New Roman" w:hAnsi="Times New Roman" w:eastAsia="宋体" w:cs="Times New Roman"/>
          <w:kern w:val="0"/>
          <w:sz w:val="32"/>
          <w:szCs w:val="32"/>
          <w:u w:val="single"/>
          <w:lang w:val="en-US" w:eastAsia="zh-CN" w:bidi="ar"/>
        </w:rPr>
        <w:t xml:space="preserve">  </w:t>
      </w:r>
      <w:r>
        <w:rPr>
          <w:rFonts w:hint="eastAsia" w:ascii="Times New Roman" w:hAnsi="Times New Roman" w:eastAsia="宋体" w:cs="Times New Roman"/>
          <w:kern w:val="0"/>
          <w:sz w:val="32"/>
          <w:szCs w:val="32"/>
          <w:u w:val="single"/>
          <w:lang w:val="en-US" w:eastAsia="zh-CN" w:bidi="ar"/>
        </w:rPr>
        <w:t>3</w:t>
      </w:r>
      <w:r>
        <w:rPr>
          <w:rFonts w:hint="default" w:ascii="Times New Roman" w:hAnsi="Times New Roman" w:eastAsia="宋体" w:cs="Times New Roman"/>
          <w:kern w:val="0"/>
          <w:sz w:val="32"/>
          <w:szCs w:val="32"/>
          <w:u w:val="single"/>
          <w:lang w:val="en-US" w:eastAsia="zh-CN" w:bidi="ar"/>
        </w:rPr>
        <w:t xml:space="preserve"> </w:t>
      </w:r>
      <w:r>
        <w:rPr>
          <w:rFonts w:hint="default" w:ascii="Times New Roman" w:hAnsi="Times New Roman" w:eastAsia="宋体" w:cs="Times New Roman"/>
          <w:kern w:val="0"/>
          <w:sz w:val="32"/>
          <w:szCs w:val="32"/>
          <w:u w:val="none"/>
          <w:lang w:val="en-US" w:eastAsia="zh-CN" w:bidi="ar"/>
        </w:rPr>
        <w:t xml:space="preserve"> </w:t>
      </w:r>
      <w:r>
        <w:rPr>
          <w:rFonts w:hint="eastAsia" w:ascii="宋体" w:hAnsi="宋体" w:eastAsia="宋体" w:cs="宋体"/>
          <w:kern w:val="0"/>
          <w:sz w:val="32"/>
          <w:szCs w:val="32"/>
          <w:u w:val="none"/>
          <w:lang w:val="en-US" w:eastAsia="zh-CN" w:bidi="ar"/>
        </w:rPr>
        <w:t>个，完成项目</w:t>
      </w:r>
      <w:r>
        <w:rPr>
          <w:rFonts w:hint="default" w:ascii="Times New Roman" w:hAnsi="Times New Roman" w:eastAsia="宋体" w:cs="Times New Roman"/>
          <w:kern w:val="0"/>
          <w:sz w:val="32"/>
          <w:szCs w:val="32"/>
          <w:u w:val="none"/>
          <w:lang w:val="en-US" w:eastAsia="zh-CN" w:bidi="ar"/>
        </w:rPr>
        <w:t xml:space="preserve">    </w:t>
      </w:r>
      <w:r>
        <w:rPr>
          <w:rFonts w:hint="default" w:ascii="Times New Roman" w:hAnsi="Times New Roman" w:eastAsia="宋体" w:cs="Times New Roman"/>
          <w:kern w:val="0"/>
          <w:sz w:val="32"/>
          <w:szCs w:val="32"/>
          <w:u w:val="single"/>
          <w:lang w:val="en-US" w:eastAsia="zh-CN" w:bidi="ar"/>
        </w:rPr>
        <w:t xml:space="preserve">    </w:t>
      </w:r>
      <w:r>
        <w:rPr>
          <w:rFonts w:hint="eastAsia" w:ascii="Times New Roman" w:hAnsi="Times New Roman" w:eastAsia="宋体" w:cs="Times New Roman"/>
          <w:kern w:val="0"/>
          <w:sz w:val="32"/>
          <w:szCs w:val="32"/>
          <w:u w:val="single"/>
          <w:lang w:val="en-US" w:eastAsia="zh-CN" w:bidi="ar"/>
        </w:rPr>
        <w:t>3</w:t>
      </w:r>
      <w:r>
        <w:rPr>
          <w:rFonts w:hint="default" w:ascii="Times New Roman" w:hAnsi="Times New Roman" w:eastAsia="宋体" w:cs="Times New Roman"/>
          <w:kern w:val="0"/>
          <w:sz w:val="32"/>
          <w:szCs w:val="32"/>
          <w:u w:val="single"/>
          <w:lang w:val="en-US" w:eastAsia="zh-CN" w:bidi="ar"/>
        </w:rPr>
        <w:t xml:space="preserve">  </w:t>
      </w:r>
      <w:r>
        <w:rPr>
          <w:rFonts w:hint="eastAsia" w:ascii="宋体" w:hAnsi="宋体" w:eastAsia="宋体" w:cs="宋体"/>
          <w:kern w:val="0"/>
          <w:sz w:val="32"/>
          <w:szCs w:val="32"/>
          <w:u w:val="none"/>
          <w:lang w:val="en-US" w:eastAsia="zh-CN" w:bidi="ar"/>
        </w:rPr>
        <w:t>个，项目支出总金额</w:t>
      </w:r>
      <w:r>
        <w:rPr>
          <w:rFonts w:hint="default" w:ascii="Times New Roman" w:hAnsi="Times New Roman" w:eastAsia="宋体" w:cs="Times New Roman"/>
          <w:kern w:val="0"/>
          <w:sz w:val="32"/>
          <w:szCs w:val="32"/>
          <w:u w:val="single"/>
          <w:lang w:val="en-US" w:eastAsia="zh-CN" w:bidi="ar"/>
        </w:rPr>
        <w:t>68.31</w:t>
      </w:r>
      <w:r>
        <w:rPr>
          <w:rFonts w:hint="eastAsia" w:ascii="宋体" w:hAnsi="宋体" w:eastAsia="宋体" w:cs="宋体"/>
          <w:kern w:val="0"/>
          <w:sz w:val="32"/>
          <w:szCs w:val="32"/>
          <w:u w:val="none"/>
          <w:lang w:val="en-US" w:eastAsia="zh-CN" w:bidi="ar"/>
        </w:rPr>
        <w:t>万元。资金来源包括年初结转结余</w:t>
      </w:r>
      <w:r>
        <w:rPr>
          <w:rFonts w:hint="default" w:ascii="Times New Roman" w:hAnsi="Times New Roman" w:eastAsia="宋体" w:cs="Times New Roman"/>
          <w:kern w:val="0"/>
          <w:sz w:val="32"/>
          <w:szCs w:val="32"/>
          <w:u w:val="single"/>
          <w:lang w:val="en-US" w:eastAsia="zh-CN" w:bidi="ar"/>
        </w:rPr>
        <w:t>0.00</w:t>
      </w:r>
      <w:r>
        <w:rPr>
          <w:rFonts w:hint="eastAsia" w:ascii="宋体" w:hAnsi="宋体" w:eastAsia="宋体" w:cs="宋体"/>
          <w:kern w:val="0"/>
          <w:sz w:val="32"/>
          <w:szCs w:val="32"/>
          <w:u w:val="none"/>
          <w:lang w:val="en-US" w:eastAsia="zh-CN" w:bidi="ar"/>
        </w:rPr>
        <w:t>万元，本年财政拨款金额</w:t>
      </w:r>
      <w:r>
        <w:rPr>
          <w:rFonts w:hint="default" w:ascii="Times New Roman" w:hAnsi="Times New Roman" w:eastAsia="宋体" w:cs="Times New Roman"/>
          <w:kern w:val="0"/>
          <w:sz w:val="32"/>
          <w:szCs w:val="32"/>
          <w:u w:val="single"/>
          <w:lang w:val="en-US" w:eastAsia="zh-CN" w:bidi="ar"/>
        </w:rPr>
        <w:t>68.31</w:t>
      </w:r>
      <w:r>
        <w:rPr>
          <w:rFonts w:hint="eastAsia" w:ascii="宋体" w:hAnsi="宋体" w:eastAsia="宋体" w:cs="宋体"/>
          <w:kern w:val="0"/>
          <w:sz w:val="32"/>
          <w:szCs w:val="32"/>
          <w:u w:val="none"/>
          <w:lang w:val="en-US" w:eastAsia="zh-CN" w:bidi="ar"/>
        </w:rPr>
        <w:t>万元，本年其他资金</w:t>
      </w:r>
      <w:r>
        <w:rPr>
          <w:rFonts w:hint="default" w:ascii="Times New Roman" w:hAnsi="Times New Roman" w:eastAsia="宋体" w:cs="Times New Roman"/>
          <w:kern w:val="0"/>
          <w:sz w:val="32"/>
          <w:szCs w:val="32"/>
          <w:u w:val="single"/>
          <w:lang w:val="en-US" w:eastAsia="zh-CN" w:bidi="ar"/>
        </w:rPr>
        <w:t>0.00</w:t>
      </w:r>
      <w:r>
        <w:rPr>
          <w:rFonts w:hint="eastAsia" w:ascii="宋体" w:hAnsi="宋体" w:eastAsia="宋体" w:cs="宋体"/>
          <w:kern w:val="0"/>
          <w:sz w:val="32"/>
          <w:szCs w:val="32"/>
          <w:u w:val="none"/>
          <w:lang w:val="en-US" w:eastAsia="zh-CN" w:bidi="ar"/>
        </w:rPr>
        <w:t>万元。</w:t>
      </w:r>
    </w:p>
    <w:p>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u w:val="none"/>
        </w:rPr>
      </w:pPr>
      <w:r>
        <w:rPr>
          <w:rFonts w:hint="eastAsia" w:ascii="黑体" w:hAnsi="宋体" w:eastAsia="黑体" w:cs="黑体"/>
          <w:b/>
          <w:color w:val="000000"/>
          <w:kern w:val="0"/>
          <w:sz w:val="32"/>
          <w:szCs w:val="32"/>
          <w:u w:val="none"/>
          <w:lang w:val="en-US" w:eastAsia="zh-CN" w:bidi="ar"/>
        </w:rPr>
        <w:t>十二、</w:t>
      </w:r>
      <w:r>
        <w:rPr>
          <w:rFonts w:hint="eastAsia" w:ascii="黑体" w:hAnsi="宋体" w:eastAsia="黑体" w:cs="黑体"/>
          <w:b/>
          <w:kern w:val="0"/>
          <w:sz w:val="32"/>
          <w:szCs w:val="32"/>
          <w:u w:val="none"/>
          <w:lang w:val="en-US" w:eastAsia="zh-CN" w:bidi="ar"/>
        </w:rPr>
        <w:t>机构运行经费支出决算情况说明</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u w:val="none"/>
        </w:rPr>
      </w:pPr>
      <w:r>
        <w:rPr>
          <w:rFonts w:hint="eastAsia" w:ascii="宋体" w:hAnsi="宋体" w:eastAsia="宋体" w:cs="宋体"/>
          <w:kern w:val="0"/>
          <w:sz w:val="32"/>
          <w:szCs w:val="32"/>
          <w:u w:val="none"/>
          <w:lang w:val="en-US" w:eastAsia="zh-CN" w:bidi="ar"/>
        </w:rPr>
        <w:t>锡林郭勒盟社会救助综合服务中心单位2022年度机构运行经费支出决算</w:t>
      </w:r>
      <w:r>
        <w:rPr>
          <w:rFonts w:hint="default" w:ascii="Times New Roman" w:hAnsi="Times New Roman" w:eastAsia="宋体" w:cs="Times New Roman"/>
          <w:kern w:val="0"/>
          <w:sz w:val="32"/>
          <w:szCs w:val="32"/>
          <w:u w:val="single"/>
          <w:lang w:val="en-US" w:eastAsia="zh-CN" w:bidi="ar"/>
        </w:rPr>
        <w:t>26.92</w:t>
      </w:r>
      <w:r>
        <w:rPr>
          <w:rFonts w:hint="eastAsia" w:ascii="宋体" w:hAnsi="宋体" w:eastAsia="宋体" w:cs="宋体"/>
          <w:kern w:val="0"/>
          <w:sz w:val="32"/>
          <w:szCs w:val="32"/>
          <w:u w:val="none"/>
          <w:lang w:val="en-US" w:eastAsia="zh-CN" w:bidi="ar"/>
        </w:rPr>
        <w:t>万元。比上年决算相比，减少</w:t>
      </w:r>
      <w:r>
        <w:rPr>
          <w:rFonts w:hint="default" w:ascii="Times New Roman" w:hAnsi="Times New Roman" w:eastAsia="宋体" w:cs="Times New Roman"/>
          <w:kern w:val="0"/>
          <w:sz w:val="32"/>
          <w:szCs w:val="32"/>
          <w:u w:val="single"/>
          <w:lang w:val="en-US" w:eastAsia="zh-CN" w:bidi="ar"/>
        </w:rPr>
        <w:t>4.19</w:t>
      </w:r>
      <w:r>
        <w:rPr>
          <w:rFonts w:hint="eastAsia" w:ascii="宋体" w:hAnsi="宋体" w:eastAsia="宋体" w:cs="宋体"/>
          <w:kern w:val="0"/>
          <w:sz w:val="32"/>
          <w:szCs w:val="32"/>
          <w:u w:val="none"/>
          <w:lang w:val="en-US" w:eastAsia="zh-CN" w:bidi="ar"/>
        </w:rPr>
        <w:t>万元，减少</w:t>
      </w:r>
      <w:r>
        <w:rPr>
          <w:rFonts w:hint="default" w:ascii="Times New Roman" w:hAnsi="Times New Roman" w:eastAsia="宋体" w:cs="Times New Roman"/>
          <w:kern w:val="0"/>
          <w:sz w:val="32"/>
          <w:szCs w:val="32"/>
          <w:u w:val="single"/>
          <w:lang w:val="en-US" w:eastAsia="zh-CN" w:bidi="ar"/>
        </w:rPr>
        <w:t>13.48</w:t>
      </w:r>
      <w:r>
        <w:rPr>
          <w:rFonts w:hint="eastAsia" w:ascii="宋体" w:hAnsi="宋体" w:eastAsia="宋体" w:cs="宋体"/>
          <w:kern w:val="0"/>
          <w:sz w:val="32"/>
          <w:szCs w:val="32"/>
          <w:u w:val="single"/>
          <w:lang w:val="en-US" w:eastAsia="zh-CN" w:bidi="ar"/>
        </w:rPr>
        <w:t>%</w:t>
      </w:r>
      <w:r>
        <w:rPr>
          <w:rFonts w:hint="eastAsia" w:ascii="宋体" w:hAnsi="宋体" w:eastAsia="宋体" w:cs="宋体"/>
          <w:kern w:val="0"/>
          <w:sz w:val="32"/>
          <w:szCs w:val="32"/>
          <w:u w:val="none"/>
          <w:lang w:val="en-US" w:eastAsia="zh-CN" w:bidi="ar"/>
        </w:rPr>
        <w:t>，变动原因：</w:t>
      </w:r>
      <w:r>
        <w:rPr>
          <w:rFonts w:hint="eastAsia" w:ascii="宋体" w:hAnsi="宋体" w:eastAsia="宋体" w:cs="宋体"/>
          <w:spacing w:val="8"/>
          <w:kern w:val="0"/>
          <w:sz w:val="32"/>
          <w:szCs w:val="32"/>
          <w:u w:val="none"/>
          <w:lang w:val="en-US" w:eastAsia="zh-CN" w:bidi="ar"/>
        </w:rPr>
        <w:t>压缩开支，降低单位运行成本</w:t>
      </w:r>
      <w:r>
        <w:rPr>
          <w:rFonts w:hint="eastAsia" w:ascii="宋体" w:hAnsi="宋体" w:eastAsia="宋体" w:cs="宋体"/>
          <w:kern w:val="0"/>
          <w:sz w:val="32"/>
          <w:szCs w:val="32"/>
          <w:u w:val="none"/>
          <w:lang w:val="en-US" w:eastAsia="zh-CN" w:bidi="ar"/>
        </w:rPr>
        <w:t>。</w:t>
      </w:r>
    </w:p>
    <w:p>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u w:val="none"/>
        </w:rPr>
      </w:pPr>
      <w:r>
        <w:rPr>
          <w:rFonts w:hint="eastAsia" w:ascii="黑体" w:hAnsi="宋体" w:eastAsia="黑体" w:cs="黑体"/>
          <w:b/>
          <w:color w:val="000000"/>
          <w:kern w:val="0"/>
          <w:sz w:val="32"/>
          <w:szCs w:val="32"/>
          <w:u w:val="none"/>
          <w:lang w:val="en-US" w:eastAsia="zh-CN" w:bidi="ar"/>
        </w:rPr>
        <w:t>十三、</w:t>
      </w:r>
      <w:r>
        <w:rPr>
          <w:rFonts w:hint="eastAsia" w:ascii="黑体" w:hAnsi="宋体" w:eastAsia="黑体" w:cs="黑体"/>
          <w:b/>
          <w:kern w:val="0"/>
          <w:sz w:val="32"/>
          <w:szCs w:val="32"/>
          <w:u w:val="none"/>
          <w:lang w:val="en-US" w:eastAsia="zh-CN" w:bidi="ar"/>
        </w:rPr>
        <w:t>政府采购支出决算情况说明</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u w:val="none"/>
        </w:rPr>
      </w:pPr>
      <w:r>
        <w:rPr>
          <w:rFonts w:hint="eastAsia" w:ascii="宋体" w:hAnsi="宋体" w:eastAsia="宋体" w:cs="宋体"/>
          <w:kern w:val="0"/>
          <w:sz w:val="32"/>
          <w:szCs w:val="32"/>
          <w:u w:val="none"/>
          <w:lang w:val="en-US" w:eastAsia="zh-CN" w:bidi="ar"/>
        </w:rPr>
        <w:t>锡林郭勒盟社会救助综合服务中心单位2022年度政府采购支出总额</w:t>
      </w:r>
      <w:r>
        <w:rPr>
          <w:rFonts w:hint="default" w:ascii="Times New Roman" w:hAnsi="Times New Roman" w:eastAsia="宋体" w:cs="Times New Roman"/>
          <w:kern w:val="0"/>
          <w:sz w:val="32"/>
          <w:szCs w:val="32"/>
          <w:u w:val="single"/>
          <w:lang w:val="en-US" w:eastAsia="zh-CN" w:bidi="ar"/>
        </w:rPr>
        <w:t>0.00</w:t>
      </w:r>
      <w:r>
        <w:rPr>
          <w:rFonts w:hint="eastAsia" w:ascii="宋体" w:hAnsi="宋体" w:eastAsia="宋体" w:cs="宋体"/>
          <w:kern w:val="0"/>
          <w:sz w:val="32"/>
          <w:szCs w:val="32"/>
          <w:u w:val="none"/>
          <w:lang w:val="en-US" w:eastAsia="zh-CN" w:bidi="ar"/>
        </w:rPr>
        <w:t>万元，其中：政府采购货物支出</w:t>
      </w:r>
      <w:r>
        <w:rPr>
          <w:rFonts w:hint="default" w:ascii="Times New Roman" w:hAnsi="Times New Roman" w:eastAsia="宋体" w:cs="Times New Roman"/>
          <w:kern w:val="0"/>
          <w:sz w:val="32"/>
          <w:szCs w:val="32"/>
          <w:u w:val="single"/>
          <w:lang w:val="en-US" w:eastAsia="zh-CN" w:bidi="ar"/>
        </w:rPr>
        <w:t>0.00</w:t>
      </w:r>
      <w:r>
        <w:rPr>
          <w:rFonts w:hint="eastAsia" w:ascii="宋体" w:hAnsi="宋体" w:eastAsia="宋体" w:cs="宋体"/>
          <w:kern w:val="0"/>
          <w:sz w:val="32"/>
          <w:szCs w:val="32"/>
          <w:u w:val="none"/>
          <w:lang w:val="en-US" w:eastAsia="zh-CN" w:bidi="ar"/>
        </w:rPr>
        <w:t>万元、政府采购工程支出</w:t>
      </w:r>
      <w:r>
        <w:rPr>
          <w:rFonts w:hint="default" w:ascii="Times New Roman" w:hAnsi="Times New Roman" w:eastAsia="宋体" w:cs="Times New Roman"/>
          <w:kern w:val="0"/>
          <w:sz w:val="32"/>
          <w:szCs w:val="32"/>
          <w:u w:val="single"/>
          <w:lang w:val="en-US" w:eastAsia="zh-CN" w:bidi="ar"/>
        </w:rPr>
        <w:t>0.00</w:t>
      </w:r>
      <w:r>
        <w:rPr>
          <w:rFonts w:hint="eastAsia" w:ascii="宋体" w:hAnsi="宋体" w:eastAsia="宋体" w:cs="宋体"/>
          <w:kern w:val="0"/>
          <w:sz w:val="32"/>
          <w:szCs w:val="32"/>
          <w:u w:val="none"/>
          <w:lang w:val="en-US" w:eastAsia="zh-CN" w:bidi="ar"/>
        </w:rPr>
        <w:t>万元、政府采购服务支出</w:t>
      </w:r>
      <w:r>
        <w:rPr>
          <w:rFonts w:hint="default" w:ascii="Times New Roman" w:hAnsi="Times New Roman" w:eastAsia="宋体" w:cs="Times New Roman"/>
          <w:kern w:val="0"/>
          <w:sz w:val="32"/>
          <w:szCs w:val="32"/>
          <w:u w:val="single"/>
          <w:lang w:val="en-US" w:eastAsia="zh-CN" w:bidi="ar"/>
        </w:rPr>
        <w:t>0.00</w:t>
      </w:r>
      <w:r>
        <w:rPr>
          <w:rFonts w:hint="eastAsia" w:ascii="宋体" w:hAnsi="宋体" w:eastAsia="宋体" w:cs="宋体"/>
          <w:kern w:val="0"/>
          <w:sz w:val="32"/>
          <w:szCs w:val="32"/>
          <w:u w:val="none"/>
          <w:lang w:val="en-US" w:eastAsia="zh-CN" w:bidi="ar"/>
        </w:rPr>
        <w:t>万元。授予中小企业合同金额</w:t>
      </w:r>
      <w:r>
        <w:rPr>
          <w:rFonts w:hint="default" w:ascii="Times New Roman" w:hAnsi="Times New Roman" w:eastAsia="宋体" w:cs="Times New Roman"/>
          <w:kern w:val="0"/>
          <w:sz w:val="32"/>
          <w:szCs w:val="32"/>
          <w:u w:val="single"/>
          <w:lang w:val="en-US" w:eastAsia="zh-CN" w:bidi="ar"/>
        </w:rPr>
        <w:t>0.00</w:t>
      </w:r>
      <w:r>
        <w:rPr>
          <w:rFonts w:hint="eastAsia" w:ascii="宋体" w:hAnsi="宋体" w:eastAsia="宋体" w:cs="宋体"/>
          <w:kern w:val="0"/>
          <w:sz w:val="32"/>
          <w:szCs w:val="32"/>
          <w:u w:val="none"/>
          <w:lang w:val="en-US" w:eastAsia="zh-CN" w:bidi="ar"/>
        </w:rPr>
        <w:t>万元，占政府采购支出总额的</w:t>
      </w:r>
      <w:r>
        <w:rPr>
          <w:rFonts w:hint="default" w:ascii="Times New Roman" w:hAnsi="Times New Roman" w:eastAsia="宋体" w:cs="Times New Roman"/>
          <w:kern w:val="0"/>
          <w:sz w:val="32"/>
          <w:szCs w:val="32"/>
          <w:u w:val="none"/>
          <w:lang w:val="en-US" w:eastAsia="zh-CN" w:bidi="ar"/>
        </w:rPr>
        <w:t xml:space="preserve"> </w:t>
      </w:r>
      <w:r>
        <w:rPr>
          <w:rFonts w:hint="default" w:ascii="Times New Roman" w:hAnsi="Times New Roman" w:eastAsia="宋体" w:cs="Times New Roman"/>
          <w:kern w:val="0"/>
          <w:sz w:val="32"/>
          <w:szCs w:val="32"/>
          <w:u w:val="single"/>
          <w:lang w:val="en-US" w:eastAsia="zh-CN" w:bidi="ar"/>
        </w:rPr>
        <w:t xml:space="preserve">  </w:t>
      </w:r>
      <w:r>
        <w:rPr>
          <w:rFonts w:hint="eastAsia" w:ascii="Times New Roman" w:hAnsi="Times New Roman" w:eastAsia="宋体" w:cs="Times New Roman"/>
          <w:kern w:val="0"/>
          <w:sz w:val="32"/>
          <w:szCs w:val="32"/>
          <w:u w:val="single"/>
          <w:lang w:val="en-US" w:eastAsia="zh-CN" w:bidi="ar"/>
        </w:rPr>
        <w:t>0.00</w:t>
      </w:r>
      <w:r>
        <w:rPr>
          <w:rFonts w:hint="default" w:ascii="Times New Roman" w:hAnsi="Times New Roman" w:eastAsia="宋体" w:cs="Times New Roman"/>
          <w:kern w:val="0"/>
          <w:sz w:val="32"/>
          <w:szCs w:val="32"/>
          <w:u w:val="single"/>
          <w:lang w:val="en-US" w:eastAsia="zh-CN" w:bidi="ar"/>
        </w:rPr>
        <w:t xml:space="preserve"> </w:t>
      </w:r>
      <w:r>
        <w:rPr>
          <w:rFonts w:hint="eastAsia" w:ascii="宋体" w:hAnsi="宋体" w:eastAsia="宋体" w:cs="宋体"/>
          <w:kern w:val="0"/>
          <w:sz w:val="32"/>
          <w:szCs w:val="32"/>
          <w:u w:val="single"/>
          <w:lang w:val="en-US" w:eastAsia="zh-CN" w:bidi="ar"/>
        </w:rPr>
        <w:t>%</w:t>
      </w:r>
      <w:r>
        <w:rPr>
          <w:rFonts w:hint="eastAsia" w:ascii="宋体" w:hAnsi="宋体" w:eastAsia="宋体" w:cs="宋体"/>
          <w:kern w:val="0"/>
          <w:sz w:val="32"/>
          <w:szCs w:val="32"/>
          <w:u w:val="none"/>
          <w:lang w:val="en-US" w:eastAsia="zh-CN" w:bidi="ar"/>
        </w:rPr>
        <w:t>，其中：授予小微企业合同金额</w:t>
      </w:r>
      <w:r>
        <w:rPr>
          <w:rFonts w:hint="default" w:ascii="Times New Roman" w:hAnsi="Times New Roman" w:eastAsia="宋体" w:cs="Times New Roman"/>
          <w:kern w:val="0"/>
          <w:sz w:val="32"/>
          <w:szCs w:val="32"/>
          <w:u w:val="single"/>
          <w:lang w:val="en-US" w:eastAsia="zh-CN" w:bidi="ar"/>
        </w:rPr>
        <w:t>0.00</w:t>
      </w:r>
      <w:r>
        <w:rPr>
          <w:rFonts w:hint="eastAsia" w:ascii="宋体" w:hAnsi="宋体" w:eastAsia="宋体" w:cs="宋体"/>
          <w:kern w:val="0"/>
          <w:sz w:val="32"/>
          <w:szCs w:val="32"/>
          <w:u w:val="none"/>
          <w:lang w:val="en-US" w:eastAsia="zh-CN" w:bidi="ar"/>
        </w:rPr>
        <w:t>万元，占授予中小企业合同金额的</w:t>
      </w:r>
      <w:r>
        <w:rPr>
          <w:rFonts w:hint="default" w:ascii="Times New Roman" w:hAnsi="Times New Roman" w:eastAsia="宋体" w:cs="Times New Roman"/>
          <w:kern w:val="0"/>
          <w:sz w:val="32"/>
          <w:szCs w:val="32"/>
          <w:u w:val="single"/>
          <w:lang w:val="en-US" w:eastAsia="zh-CN" w:bidi="ar"/>
        </w:rPr>
        <w:t xml:space="preserve">   </w:t>
      </w:r>
      <w:r>
        <w:rPr>
          <w:rFonts w:hint="eastAsia" w:ascii="Times New Roman" w:hAnsi="Times New Roman" w:eastAsia="宋体" w:cs="Times New Roman"/>
          <w:kern w:val="0"/>
          <w:sz w:val="32"/>
          <w:szCs w:val="32"/>
          <w:u w:val="single"/>
          <w:lang w:val="en-US" w:eastAsia="zh-CN" w:bidi="ar"/>
        </w:rPr>
        <w:t>0.00</w:t>
      </w:r>
      <w:r>
        <w:rPr>
          <w:rFonts w:hint="default" w:ascii="Times New Roman" w:hAnsi="Times New Roman" w:eastAsia="宋体" w:cs="Times New Roman"/>
          <w:kern w:val="0"/>
          <w:sz w:val="32"/>
          <w:szCs w:val="32"/>
          <w:u w:val="single"/>
          <w:lang w:val="en-US" w:eastAsia="zh-CN" w:bidi="ar"/>
        </w:rPr>
        <w:t xml:space="preserve"> </w:t>
      </w:r>
      <w:r>
        <w:rPr>
          <w:rFonts w:hint="eastAsia" w:ascii="宋体" w:hAnsi="宋体" w:eastAsia="宋体" w:cs="宋体"/>
          <w:kern w:val="0"/>
          <w:sz w:val="32"/>
          <w:szCs w:val="32"/>
          <w:u w:val="single"/>
          <w:lang w:val="en-US" w:eastAsia="zh-CN" w:bidi="ar"/>
        </w:rPr>
        <w:t>%</w:t>
      </w:r>
      <w:r>
        <w:rPr>
          <w:rFonts w:hint="eastAsia" w:ascii="宋体" w:hAnsi="宋体" w:eastAsia="宋体" w:cs="宋体"/>
          <w:kern w:val="0"/>
          <w:sz w:val="32"/>
          <w:szCs w:val="32"/>
          <w:u w:val="none"/>
          <w:lang w:val="en-US" w:eastAsia="zh-CN" w:bidi="ar"/>
        </w:rPr>
        <w:t>；</w:t>
      </w:r>
      <w:r>
        <w:rPr>
          <w:rFonts w:hint="eastAsia" w:ascii="宋体" w:hAnsi="宋体" w:eastAsia="宋体" w:cs="宋体"/>
          <w:color w:val="000000"/>
          <w:kern w:val="0"/>
          <w:sz w:val="32"/>
          <w:szCs w:val="32"/>
          <w:u w:val="none"/>
          <w:lang w:val="en-US" w:eastAsia="zh-CN" w:bidi="ar"/>
        </w:rPr>
        <w:t>货物采购授予中小企业合同金额占货物支出合同金额的</w:t>
      </w:r>
      <w:r>
        <w:rPr>
          <w:rFonts w:hint="default" w:ascii="Times New Roman" w:hAnsi="Times New Roman" w:eastAsia="宋体" w:cs="Times New Roman"/>
          <w:kern w:val="0"/>
          <w:sz w:val="32"/>
          <w:szCs w:val="32"/>
          <w:u w:val="none"/>
          <w:lang w:val="en-US" w:eastAsia="zh-CN" w:bidi="ar"/>
        </w:rPr>
        <w:t xml:space="preserve"> </w:t>
      </w:r>
      <w:r>
        <w:rPr>
          <w:rFonts w:hint="default" w:ascii="Times New Roman" w:hAnsi="Times New Roman" w:eastAsia="宋体" w:cs="Times New Roman"/>
          <w:kern w:val="0"/>
          <w:sz w:val="32"/>
          <w:szCs w:val="32"/>
          <w:u w:val="single"/>
          <w:lang w:val="en-US" w:eastAsia="zh-CN" w:bidi="ar"/>
        </w:rPr>
        <w:t xml:space="preserve">  </w:t>
      </w:r>
      <w:r>
        <w:rPr>
          <w:rFonts w:hint="eastAsia" w:ascii="Times New Roman" w:hAnsi="Times New Roman" w:eastAsia="宋体" w:cs="Times New Roman"/>
          <w:kern w:val="0"/>
          <w:sz w:val="32"/>
          <w:szCs w:val="32"/>
          <w:u w:val="single"/>
          <w:lang w:val="en-US" w:eastAsia="zh-CN" w:bidi="ar"/>
        </w:rPr>
        <w:t>0.00</w:t>
      </w:r>
      <w:r>
        <w:rPr>
          <w:rFonts w:hint="eastAsia" w:ascii="宋体" w:hAnsi="宋体" w:eastAsia="宋体" w:cs="宋体"/>
          <w:color w:val="000000"/>
          <w:kern w:val="0"/>
          <w:sz w:val="32"/>
          <w:szCs w:val="32"/>
          <w:u w:val="single"/>
          <w:lang w:val="en-US" w:eastAsia="zh-CN" w:bidi="ar"/>
        </w:rPr>
        <w:t>%</w:t>
      </w:r>
      <w:r>
        <w:rPr>
          <w:rFonts w:hint="eastAsia" w:ascii="宋体" w:hAnsi="宋体" w:eastAsia="宋体" w:cs="宋体"/>
          <w:color w:val="000000"/>
          <w:kern w:val="0"/>
          <w:sz w:val="32"/>
          <w:szCs w:val="32"/>
          <w:u w:val="none"/>
          <w:lang w:val="en-US" w:eastAsia="zh-CN" w:bidi="ar"/>
        </w:rPr>
        <w:t>，工程采购授予中小企业合同金额占工程支出合同金额的</w:t>
      </w:r>
      <w:r>
        <w:rPr>
          <w:rFonts w:hint="default" w:ascii="Times New Roman" w:hAnsi="Times New Roman" w:eastAsia="宋体" w:cs="Times New Roman"/>
          <w:kern w:val="0"/>
          <w:sz w:val="32"/>
          <w:szCs w:val="32"/>
          <w:u w:val="none"/>
          <w:lang w:val="en-US" w:eastAsia="zh-CN" w:bidi="ar"/>
        </w:rPr>
        <w:t xml:space="preserve">  </w:t>
      </w:r>
      <w:r>
        <w:rPr>
          <w:rFonts w:hint="eastAsia" w:ascii="Times New Roman" w:hAnsi="Times New Roman" w:eastAsia="宋体" w:cs="Times New Roman"/>
          <w:kern w:val="0"/>
          <w:sz w:val="32"/>
          <w:szCs w:val="32"/>
          <w:u w:val="single"/>
          <w:lang w:val="en-US" w:eastAsia="zh-CN" w:bidi="ar"/>
        </w:rPr>
        <w:t>0.00</w:t>
      </w:r>
      <w:r>
        <w:rPr>
          <w:rFonts w:hint="default" w:ascii="Times New Roman" w:hAnsi="Times New Roman" w:eastAsia="宋体" w:cs="Times New Roman"/>
          <w:kern w:val="0"/>
          <w:sz w:val="32"/>
          <w:szCs w:val="32"/>
          <w:u w:val="single"/>
          <w:lang w:val="en-US" w:eastAsia="zh-CN" w:bidi="ar"/>
        </w:rPr>
        <w:t xml:space="preserve">  </w:t>
      </w:r>
      <w:r>
        <w:rPr>
          <w:rFonts w:hint="eastAsia" w:ascii="宋体" w:hAnsi="宋体" w:eastAsia="宋体" w:cs="宋体"/>
          <w:color w:val="000000"/>
          <w:kern w:val="0"/>
          <w:sz w:val="32"/>
          <w:szCs w:val="32"/>
          <w:u w:val="single"/>
          <w:lang w:val="en-US" w:eastAsia="zh-CN" w:bidi="ar"/>
        </w:rPr>
        <w:t>%</w:t>
      </w:r>
      <w:r>
        <w:rPr>
          <w:rFonts w:hint="eastAsia" w:ascii="宋体" w:hAnsi="宋体" w:eastAsia="宋体" w:cs="宋体"/>
          <w:color w:val="000000"/>
          <w:kern w:val="0"/>
          <w:sz w:val="32"/>
          <w:szCs w:val="32"/>
          <w:u w:val="none"/>
          <w:lang w:val="en-US" w:eastAsia="zh-CN" w:bidi="ar"/>
        </w:rPr>
        <w:t>，服务采购授予中小企业合同金额占服务支出合同金额的</w:t>
      </w:r>
      <w:r>
        <w:rPr>
          <w:rFonts w:hint="eastAsia" w:ascii="Times New Roman" w:hAnsi="Times New Roman" w:eastAsia="宋体" w:cs="Times New Roman"/>
          <w:kern w:val="0"/>
          <w:sz w:val="32"/>
          <w:szCs w:val="32"/>
          <w:u w:val="single"/>
          <w:lang w:val="en-US" w:eastAsia="zh-CN" w:bidi="ar"/>
        </w:rPr>
        <w:t>0.00</w:t>
      </w:r>
      <w:r>
        <w:rPr>
          <w:rFonts w:hint="eastAsia" w:ascii="宋体" w:hAnsi="宋体" w:eastAsia="宋体" w:cs="宋体"/>
          <w:color w:val="000000"/>
          <w:kern w:val="0"/>
          <w:sz w:val="32"/>
          <w:szCs w:val="32"/>
          <w:u w:val="single"/>
          <w:lang w:val="en-US" w:eastAsia="zh-CN" w:bidi="ar"/>
        </w:rPr>
        <w:t>%</w:t>
      </w:r>
      <w:r>
        <w:rPr>
          <w:rFonts w:hint="eastAsia" w:ascii="宋体" w:hAnsi="宋体" w:eastAsia="宋体" w:cs="宋体"/>
          <w:color w:val="000000"/>
          <w:kern w:val="0"/>
          <w:sz w:val="32"/>
          <w:szCs w:val="32"/>
          <w:u w:val="none"/>
          <w:lang w:val="en-US" w:eastAsia="zh-CN" w:bidi="ar"/>
        </w:rPr>
        <w:t>。</w:t>
      </w:r>
    </w:p>
    <w:p>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u w:val="none"/>
        </w:rPr>
      </w:pPr>
      <w:r>
        <w:rPr>
          <w:rFonts w:hint="eastAsia" w:ascii="黑体" w:hAnsi="宋体" w:eastAsia="黑体" w:cs="黑体"/>
          <w:b/>
          <w:color w:val="000000"/>
          <w:kern w:val="0"/>
          <w:sz w:val="32"/>
          <w:szCs w:val="32"/>
          <w:u w:val="none"/>
          <w:lang w:val="en-US" w:eastAsia="zh-CN" w:bidi="ar"/>
        </w:rPr>
        <w:t>十四、</w:t>
      </w:r>
      <w:r>
        <w:rPr>
          <w:rFonts w:hint="eastAsia" w:ascii="黑体" w:hAnsi="宋体" w:eastAsia="黑体" w:cs="黑体"/>
          <w:b/>
          <w:kern w:val="0"/>
          <w:sz w:val="32"/>
          <w:szCs w:val="32"/>
          <w:u w:val="none"/>
          <w:lang w:val="en-US" w:eastAsia="zh-CN" w:bidi="ar"/>
        </w:rPr>
        <w:t>国有资产占用情况说明</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u w:val="none"/>
        </w:rPr>
      </w:pPr>
      <w:r>
        <w:rPr>
          <w:rFonts w:hint="eastAsia" w:ascii="宋体" w:hAnsi="宋体" w:eastAsia="宋体" w:cs="宋体"/>
          <w:kern w:val="0"/>
          <w:sz w:val="32"/>
          <w:szCs w:val="32"/>
          <w:u w:val="none"/>
          <w:lang w:val="en-US" w:eastAsia="zh-CN" w:bidi="ar"/>
        </w:rPr>
        <w:t>锡林郭勒盟社会救助综合服务中心单位截至</w:t>
      </w:r>
      <w:r>
        <w:rPr>
          <w:rFonts w:hint="default" w:ascii="Times New Roman" w:hAnsi="Times New Roman" w:eastAsia="宋体" w:cs="Times New Roman"/>
          <w:kern w:val="0"/>
          <w:sz w:val="32"/>
          <w:szCs w:val="32"/>
          <w:u w:val="none"/>
          <w:lang w:val="en-US" w:eastAsia="zh-CN" w:bidi="ar"/>
        </w:rPr>
        <w:t>2022</w:t>
      </w:r>
      <w:r>
        <w:rPr>
          <w:rFonts w:hint="eastAsia" w:ascii="宋体" w:hAnsi="宋体" w:eastAsia="宋体" w:cs="宋体"/>
          <w:kern w:val="0"/>
          <w:sz w:val="32"/>
          <w:szCs w:val="32"/>
          <w:u w:val="none"/>
          <w:lang w:val="en-US" w:eastAsia="zh-CN" w:bidi="ar"/>
        </w:rPr>
        <w:t>年</w:t>
      </w:r>
      <w:r>
        <w:rPr>
          <w:rFonts w:hint="default" w:ascii="Times New Roman" w:hAnsi="Times New Roman" w:eastAsia="宋体" w:cs="Times New Roman"/>
          <w:kern w:val="0"/>
          <w:sz w:val="32"/>
          <w:szCs w:val="32"/>
          <w:u w:val="none"/>
          <w:lang w:val="en-US" w:eastAsia="zh-CN" w:bidi="ar"/>
        </w:rPr>
        <w:t>12</w:t>
      </w:r>
      <w:r>
        <w:rPr>
          <w:rFonts w:hint="eastAsia" w:ascii="宋体" w:hAnsi="宋体" w:eastAsia="宋体" w:cs="宋体"/>
          <w:kern w:val="0"/>
          <w:sz w:val="32"/>
          <w:szCs w:val="32"/>
          <w:u w:val="none"/>
          <w:lang w:val="en-US" w:eastAsia="zh-CN" w:bidi="ar"/>
        </w:rPr>
        <w:t>月</w:t>
      </w:r>
      <w:r>
        <w:rPr>
          <w:rFonts w:hint="default" w:ascii="Times New Roman" w:hAnsi="Times New Roman" w:eastAsia="宋体" w:cs="Times New Roman"/>
          <w:kern w:val="0"/>
          <w:sz w:val="32"/>
          <w:szCs w:val="32"/>
          <w:u w:val="none"/>
          <w:lang w:val="en-US" w:eastAsia="zh-CN" w:bidi="ar"/>
        </w:rPr>
        <w:t>31</w:t>
      </w:r>
      <w:r>
        <w:rPr>
          <w:rFonts w:hint="eastAsia" w:ascii="宋体" w:hAnsi="宋体" w:eastAsia="宋体" w:cs="宋体"/>
          <w:kern w:val="0"/>
          <w:sz w:val="32"/>
          <w:szCs w:val="32"/>
          <w:u w:val="none"/>
          <w:lang w:val="en-US" w:eastAsia="zh-CN" w:bidi="ar"/>
        </w:rPr>
        <w:t>日，本单位共有车辆</w:t>
      </w:r>
      <w:r>
        <w:rPr>
          <w:rFonts w:hint="default" w:ascii="Times New Roman" w:hAnsi="Times New Roman" w:eastAsia="宋体" w:cs="Times New Roman"/>
          <w:kern w:val="0"/>
          <w:sz w:val="32"/>
          <w:szCs w:val="32"/>
          <w:u w:val="single"/>
          <w:lang w:val="en-US" w:eastAsia="zh-CN" w:bidi="ar"/>
        </w:rPr>
        <w:t>2</w:t>
      </w:r>
      <w:r>
        <w:rPr>
          <w:rFonts w:hint="eastAsia" w:ascii="宋体" w:hAnsi="宋体" w:eastAsia="宋体" w:cs="宋体"/>
          <w:kern w:val="0"/>
          <w:sz w:val="32"/>
          <w:szCs w:val="32"/>
          <w:u w:val="none"/>
          <w:lang w:val="en-US" w:eastAsia="zh-CN" w:bidi="ar"/>
        </w:rPr>
        <w:t>辆，其中：副部（省）级及以上领导用车</w:t>
      </w:r>
      <w:r>
        <w:rPr>
          <w:rFonts w:hint="default" w:ascii="Times New Roman" w:hAnsi="Times New Roman" w:eastAsia="宋体" w:cs="Times New Roman"/>
          <w:kern w:val="0"/>
          <w:sz w:val="32"/>
          <w:szCs w:val="32"/>
          <w:u w:val="single"/>
          <w:lang w:val="en-US" w:eastAsia="zh-CN" w:bidi="ar"/>
        </w:rPr>
        <w:t>0</w:t>
      </w:r>
      <w:r>
        <w:rPr>
          <w:rFonts w:hint="eastAsia" w:ascii="宋体" w:hAnsi="宋体" w:eastAsia="宋体" w:cs="宋体"/>
          <w:kern w:val="0"/>
          <w:sz w:val="32"/>
          <w:szCs w:val="32"/>
          <w:u w:val="none"/>
          <w:lang w:val="en-US" w:eastAsia="zh-CN" w:bidi="ar"/>
        </w:rPr>
        <w:t>辆、主要领导干部用车</w:t>
      </w:r>
      <w:r>
        <w:rPr>
          <w:rFonts w:hint="default" w:ascii="Times New Roman" w:hAnsi="Times New Roman" w:eastAsia="宋体" w:cs="Times New Roman"/>
          <w:kern w:val="0"/>
          <w:sz w:val="32"/>
          <w:szCs w:val="32"/>
          <w:u w:val="single"/>
          <w:lang w:val="en-US" w:eastAsia="zh-CN" w:bidi="ar"/>
        </w:rPr>
        <w:t>0</w:t>
      </w:r>
      <w:r>
        <w:rPr>
          <w:rFonts w:hint="eastAsia" w:ascii="宋体" w:hAnsi="宋体" w:eastAsia="宋体" w:cs="宋体"/>
          <w:kern w:val="0"/>
          <w:sz w:val="32"/>
          <w:szCs w:val="32"/>
          <w:u w:val="none"/>
          <w:lang w:val="en-US" w:eastAsia="zh-CN" w:bidi="ar"/>
        </w:rPr>
        <w:t>辆、机要通信用车</w:t>
      </w:r>
      <w:r>
        <w:rPr>
          <w:rFonts w:hint="default" w:ascii="Times New Roman" w:hAnsi="Times New Roman" w:eastAsia="宋体" w:cs="Times New Roman"/>
          <w:kern w:val="0"/>
          <w:sz w:val="32"/>
          <w:szCs w:val="32"/>
          <w:u w:val="single"/>
          <w:lang w:val="en-US" w:eastAsia="zh-CN" w:bidi="ar"/>
        </w:rPr>
        <w:t>0</w:t>
      </w:r>
      <w:r>
        <w:rPr>
          <w:rFonts w:hint="eastAsia" w:ascii="宋体" w:hAnsi="宋体" w:eastAsia="宋体" w:cs="宋体"/>
          <w:kern w:val="0"/>
          <w:sz w:val="32"/>
          <w:szCs w:val="32"/>
          <w:u w:val="none"/>
          <w:lang w:val="en-US" w:eastAsia="zh-CN" w:bidi="ar"/>
        </w:rPr>
        <w:t>辆、应急保障用车</w:t>
      </w:r>
      <w:r>
        <w:rPr>
          <w:rFonts w:hint="default" w:ascii="Times New Roman" w:hAnsi="Times New Roman" w:eastAsia="宋体" w:cs="Times New Roman"/>
          <w:kern w:val="0"/>
          <w:sz w:val="32"/>
          <w:szCs w:val="32"/>
          <w:u w:val="single"/>
          <w:lang w:val="en-US" w:eastAsia="zh-CN" w:bidi="ar"/>
        </w:rPr>
        <w:t>0</w:t>
      </w:r>
      <w:r>
        <w:rPr>
          <w:rFonts w:hint="eastAsia" w:ascii="宋体" w:hAnsi="宋体" w:eastAsia="宋体" w:cs="宋体"/>
          <w:kern w:val="0"/>
          <w:sz w:val="32"/>
          <w:szCs w:val="32"/>
          <w:u w:val="none"/>
          <w:lang w:val="en-US" w:eastAsia="zh-CN" w:bidi="ar"/>
        </w:rPr>
        <w:t>辆、执法执勤用车</w:t>
      </w:r>
      <w:r>
        <w:rPr>
          <w:rFonts w:hint="default" w:ascii="Times New Roman" w:hAnsi="Times New Roman" w:eastAsia="宋体" w:cs="Times New Roman"/>
          <w:kern w:val="0"/>
          <w:sz w:val="32"/>
          <w:szCs w:val="32"/>
          <w:u w:val="single"/>
          <w:lang w:val="en-US" w:eastAsia="zh-CN" w:bidi="ar"/>
        </w:rPr>
        <w:t>0</w:t>
      </w:r>
      <w:r>
        <w:rPr>
          <w:rFonts w:hint="eastAsia" w:ascii="宋体" w:hAnsi="宋体" w:eastAsia="宋体" w:cs="宋体"/>
          <w:kern w:val="0"/>
          <w:sz w:val="32"/>
          <w:szCs w:val="32"/>
          <w:u w:val="none"/>
          <w:lang w:val="en-US" w:eastAsia="zh-CN" w:bidi="ar"/>
        </w:rPr>
        <w:t>辆、特种专业技术用车</w:t>
      </w:r>
      <w:r>
        <w:rPr>
          <w:rFonts w:hint="default" w:ascii="Times New Roman" w:hAnsi="Times New Roman" w:eastAsia="宋体" w:cs="Times New Roman"/>
          <w:kern w:val="0"/>
          <w:sz w:val="32"/>
          <w:szCs w:val="32"/>
          <w:u w:val="single"/>
          <w:lang w:val="en-US" w:eastAsia="zh-CN" w:bidi="ar"/>
        </w:rPr>
        <w:t>0</w:t>
      </w:r>
      <w:r>
        <w:rPr>
          <w:rFonts w:hint="eastAsia" w:ascii="宋体" w:hAnsi="宋体" w:eastAsia="宋体" w:cs="宋体"/>
          <w:kern w:val="0"/>
          <w:sz w:val="32"/>
          <w:szCs w:val="32"/>
          <w:u w:val="none"/>
          <w:lang w:val="en-US" w:eastAsia="zh-CN" w:bidi="ar"/>
        </w:rPr>
        <w:t>辆、离退休干部用车</w:t>
      </w:r>
      <w:r>
        <w:rPr>
          <w:rFonts w:hint="default" w:ascii="Times New Roman" w:hAnsi="Times New Roman" w:eastAsia="宋体" w:cs="Times New Roman"/>
          <w:kern w:val="0"/>
          <w:sz w:val="32"/>
          <w:szCs w:val="32"/>
          <w:u w:val="single"/>
          <w:lang w:val="en-US" w:eastAsia="zh-CN" w:bidi="ar"/>
        </w:rPr>
        <w:t>0</w:t>
      </w:r>
      <w:r>
        <w:rPr>
          <w:rFonts w:hint="eastAsia" w:ascii="宋体" w:hAnsi="宋体" w:eastAsia="宋体" w:cs="宋体"/>
          <w:kern w:val="0"/>
          <w:sz w:val="32"/>
          <w:szCs w:val="32"/>
          <w:u w:val="none"/>
          <w:lang w:val="en-US" w:eastAsia="zh-CN" w:bidi="ar"/>
        </w:rPr>
        <w:t>辆，其他用车</w:t>
      </w:r>
      <w:r>
        <w:rPr>
          <w:rFonts w:hint="default" w:ascii="Times New Roman" w:hAnsi="Times New Roman" w:eastAsia="宋体" w:cs="Times New Roman"/>
          <w:kern w:val="0"/>
          <w:sz w:val="32"/>
          <w:szCs w:val="32"/>
          <w:u w:val="single"/>
          <w:lang w:val="en-US" w:eastAsia="zh-CN" w:bidi="ar"/>
        </w:rPr>
        <w:t>2</w:t>
      </w:r>
      <w:r>
        <w:rPr>
          <w:rFonts w:hint="eastAsia" w:ascii="宋体" w:hAnsi="宋体" w:eastAsia="宋体" w:cs="宋体"/>
          <w:kern w:val="0"/>
          <w:sz w:val="32"/>
          <w:szCs w:val="32"/>
          <w:u w:val="none"/>
          <w:lang w:val="en-US" w:eastAsia="zh-CN" w:bidi="ar"/>
        </w:rPr>
        <w:t>辆；单价</w:t>
      </w:r>
      <w:r>
        <w:rPr>
          <w:rFonts w:hint="default" w:ascii="Times New Roman" w:hAnsi="Times New Roman" w:eastAsia="宋体" w:cs="Times New Roman"/>
          <w:kern w:val="0"/>
          <w:sz w:val="32"/>
          <w:szCs w:val="32"/>
          <w:u w:val="none"/>
          <w:lang w:val="en-US" w:eastAsia="zh-CN" w:bidi="ar"/>
        </w:rPr>
        <w:t>100</w:t>
      </w:r>
      <w:r>
        <w:rPr>
          <w:rFonts w:hint="eastAsia" w:ascii="宋体" w:hAnsi="宋体" w:eastAsia="宋体" w:cs="宋体"/>
          <w:kern w:val="0"/>
          <w:sz w:val="32"/>
          <w:szCs w:val="32"/>
          <w:u w:val="none"/>
          <w:lang w:val="en-US" w:eastAsia="zh-CN" w:bidi="ar"/>
        </w:rPr>
        <w:t>万元（含）以上的设备（不含车辆）</w:t>
      </w:r>
      <w:r>
        <w:rPr>
          <w:rFonts w:hint="default" w:ascii="Times New Roman" w:hAnsi="Times New Roman" w:eastAsia="宋体" w:cs="Times New Roman"/>
          <w:kern w:val="0"/>
          <w:sz w:val="32"/>
          <w:szCs w:val="32"/>
          <w:u w:val="single"/>
          <w:lang w:val="en-US" w:eastAsia="zh-CN" w:bidi="ar"/>
        </w:rPr>
        <w:t>0</w:t>
      </w:r>
      <w:r>
        <w:rPr>
          <w:rFonts w:hint="eastAsia" w:ascii="宋体" w:hAnsi="宋体" w:eastAsia="宋体" w:cs="宋体"/>
          <w:kern w:val="0"/>
          <w:sz w:val="32"/>
          <w:szCs w:val="32"/>
          <w:u w:val="none"/>
          <w:lang w:val="en-US" w:eastAsia="zh-CN" w:bidi="ar"/>
        </w:rPr>
        <w:t>台（套）。</w:t>
      </w:r>
    </w:p>
    <w:p>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u w:val="none"/>
        </w:rPr>
      </w:pPr>
      <w:r>
        <w:rPr>
          <w:rFonts w:hint="eastAsia" w:ascii="黑体" w:hAnsi="宋体" w:eastAsia="黑体" w:cs="黑体"/>
          <w:b/>
          <w:color w:val="000000"/>
          <w:kern w:val="0"/>
          <w:sz w:val="32"/>
          <w:szCs w:val="32"/>
          <w:u w:val="none"/>
          <w:lang w:val="en-US" w:eastAsia="zh-CN" w:bidi="ar"/>
        </w:rPr>
        <w:t>十五、</w:t>
      </w:r>
      <w:r>
        <w:rPr>
          <w:rFonts w:hint="eastAsia" w:ascii="黑体" w:hAnsi="宋体" w:eastAsia="黑体" w:cs="黑体"/>
          <w:b/>
          <w:kern w:val="0"/>
          <w:sz w:val="32"/>
          <w:szCs w:val="32"/>
          <w:u w:val="none"/>
          <w:lang w:val="en-US" w:eastAsia="zh-CN" w:bidi="ar"/>
        </w:rPr>
        <w:t>预算绩效情况说明</w:t>
      </w:r>
    </w:p>
    <w:p>
      <w:pPr>
        <w:keepNext w:val="0"/>
        <w:keepLines w:val="0"/>
        <w:widowControl/>
        <w:suppressLineNumbers w:val="0"/>
        <w:spacing w:before="0" w:beforeAutospacing="1" w:after="0" w:afterAutospacing="1"/>
        <w:ind w:left="0" w:right="0" w:firstLine="643"/>
        <w:jc w:val="both"/>
        <w:rPr>
          <w:rFonts w:hint="eastAsia" w:ascii="宋体" w:hAnsi="宋体" w:eastAsia="宋体" w:cs="宋体"/>
          <w:kern w:val="0"/>
          <w:sz w:val="24"/>
          <w:szCs w:val="24"/>
          <w:u w:val="none"/>
        </w:rPr>
      </w:pPr>
      <w:r>
        <w:rPr>
          <w:rFonts w:hint="default" w:ascii="楷体" w:hAnsi="楷体" w:eastAsia="楷体" w:cs="楷体"/>
          <w:b/>
          <w:kern w:val="0"/>
          <w:sz w:val="32"/>
          <w:szCs w:val="32"/>
          <w:u w:val="none"/>
          <w:lang w:val="en-US" w:eastAsia="zh-CN" w:bidi="ar"/>
        </w:rPr>
        <w:t>（一）预算绩效管理工作开展情况。</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u w:val="none"/>
        </w:rPr>
      </w:pPr>
      <w:r>
        <w:rPr>
          <w:rFonts w:hint="eastAsia" w:ascii="宋体" w:hAnsi="宋体" w:eastAsia="宋体" w:cs="宋体"/>
          <w:kern w:val="0"/>
          <w:sz w:val="32"/>
          <w:szCs w:val="32"/>
          <w:u w:val="none"/>
          <w:lang w:val="en-US" w:eastAsia="zh-CN" w:bidi="ar"/>
        </w:rPr>
        <w:t>锡林郭勒盟社会救助综合服务中心单位根据预算绩效管理要求组织对2022年一般公共预算项目支出全面开展绩效自评，其中一级项目</w:t>
      </w:r>
      <w:r>
        <w:rPr>
          <w:rFonts w:hint="default" w:ascii="Times New Roman" w:hAnsi="Times New Roman" w:eastAsia="宋体" w:cs="Times New Roman"/>
          <w:kern w:val="0"/>
          <w:sz w:val="32"/>
          <w:szCs w:val="32"/>
          <w:u w:val="none"/>
          <w:lang w:val="en-US" w:eastAsia="zh-CN" w:bidi="ar"/>
        </w:rPr>
        <w:t xml:space="preserve"> </w:t>
      </w:r>
      <w:r>
        <w:rPr>
          <w:rFonts w:hint="default" w:ascii="Times New Roman" w:hAnsi="Times New Roman" w:eastAsia="宋体" w:cs="Times New Roman"/>
          <w:kern w:val="0"/>
          <w:sz w:val="32"/>
          <w:szCs w:val="32"/>
          <w:u w:val="single"/>
          <w:lang w:val="en-US" w:eastAsia="zh-CN" w:bidi="ar"/>
        </w:rPr>
        <w:t xml:space="preserve"> </w:t>
      </w:r>
      <w:r>
        <w:rPr>
          <w:rFonts w:hint="eastAsia" w:ascii="Times New Roman" w:hAnsi="Times New Roman" w:eastAsia="宋体" w:cs="Times New Roman"/>
          <w:kern w:val="0"/>
          <w:sz w:val="32"/>
          <w:szCs w:val="32"/>
          <w:u w:val="single"/>
          <w:lang w:val="en-US" w:eastAsia="zh-CN" w:bidi="ar"/>
        </w:rPr>
        <w:t>2</w:t>
      </w:r>
      <w:r>
        <w:rPr>
          <w:rFonts w:hint="default" w:ascii="Times New Roman" w:hAnsi="Times New Roman" w:eastAsia="宋体" w:cs="Times New Roman"/>
          <w:kern w:val="0"/>
          <w:sz w:val="32"/>
          <w:szCs w:val="32"/>
          <w:u w:val="single"/>
          <w:lang w:val="en-US" w:eastAsia="zh-CN" w:bidi="ar"/>
        </w:rPr>
        <w:t xml:space="preserve">  </w:t>
      </w:r>
      <w:r>
        <w:rPr>
          <w:rFonts w:hint="eastAsia" w:ascii="宋体" w:hAnsi="宋体" w:eastAsia="宋体" w:cs="宋体"/>
          <w:kern w:val="0"/>
          <w:sz w:val="32"/>
          <w:szCs w:val="32"/>
          <w:u w:val="none"/>
          <w:lang w:val="en-US" w:eastAsia="zh-CN" w:bidi="ar"/>
        </w:rPr>
        <w:t>个，二级项目</w:t>
      </w:r>
      <w:r>
        <w:rPr>
          <w:rFonts w:hint="default" w:ascii="Times New Roman" w:hAnsi="Times New Roman" w:eastAsia="宋体" w:cs="Times New Roman"/>
          <w:kern w:val="0"/>
          <w:sz w:val="32"/>
          <w:szCs w:val="32"/>
          <w:u w:val="single"/>
          <w:lang w:val="en-US" w:eastAsia="zh-CN" w:bidi="ar"/>
        </w:rPr>
        <w:t xml:space="preserve">   </w:t>
      </w:r>
      <w:r>
        <w:rPr>
          <w:rFonts w:hint="eastAsia" w:ascii="Times New Roman" w:hAnsi="Times New Roman" w:eastAsia="宋体" w:cs="Times New Roman"/>
          <w:kern w:val="0"/>
          <w:sz w:val="32"/>
          <w:szCs w:val="32"/>
          <w:u w:val="single"/>
          <w:lang w:val="en-US" w:eastAsia="zh-CN" w:bidi="ar"/>
        </w:rPr>
        <w:t>0</w:t>
      </w:r>
      <w:r>
        <w:rPr>
          <w:rFonts w:hint="default" w:ascii="Times New Roman" w:hAnsi="Times New Roman" w:eastAsia="宋体" w:cs="Times New Roman"/>
          <w:kern w:val="0"/>
          <w:sz w:val="32"/>
          <w:szCs w:val="32"/>
          <w:u w:val="single"/>
          <w:lang w:val="en-US" w:eastAsia="zh-CN" w:bidi="ar"/>
        </w:rPr>
        <w:t xml:space="preserve"> </w:t>
      </w:r>
      <w:r>
        <w:rPr>
          <w:rFonts w:hint="eastAsia" w:ascii="宋体" w:hAnsi="宋体" w:eastAsia="宋体" w:cs="宋体"/>
          <w:kern w:val="0"/>
          <w:sz w:val="32"/>
          <w:szCs w:val="32"/>
          <w:u w:val="none"/>
          <w:lang w:val="en-US" w:eastAsia="zh-CN" w:bidi="ar"/>
        </w:rPr>
        <w:t>个，共涉及资金</w:t>
      </w:r>
      <w:r>
        <w:rPr>
          <w:rFonts w:hint="default" w:ascii="Times New Roman" w:hAnsi="Times New Roman" w:eastAsia="宋体" w:cs="Times New Roman"/>
          <w:kern w:val="0"/>
          <w:sz w:val="32"/>
          <w:szCs w:val="32"/>
          <w:u w:val="single"/>
          <w:lang w:val="en-US" w:eastAsia="zh-CN" w:bidi="ar"/>
        </w:rPr>
        <w:t>59.31</w:t>
      </w:r>
      <w:r>
        <w:rPr>
          <w:rFonts w:hint="eastAsia" w:ascii="宋体" w:hAnsi="宋体" w:eastAsia="宋体" w:cs="宋体"/>
          <w:kern w:val="0"/>
          <w:sz w:val="32"/>
          <w:szCs w:val="32"/>
          <w:u w:val="none"/>
          <w:lang w:val="en-US" w:eastAsia="zh-CN" w:bidi="ar"/>
        </w:rPr>
        <w:t>万元，占一般公共预算项目支出总额的</w:t>
      </w:r>
      <w:r>
        <w:rPr>
          <w:rFonts w:hint="default" w:ascii="Times New Roman" w:hAnsi="Times New Roman" w:eastAsia="宋体" w:cs="Times New Roman"/>
          <w:kern w:val="0"/>
          <w:sz w:val="32"/>
          <w:szCs w:val="32"/>
          <w:u w:val="single"/>
          <w:lang w:val="en-US" w:eastAsia="zh-CN" w:bidi="ar"/>
        </w:rPr>
        <w:t>100</w:t>
      </w:r>
      <w:r>
        <w:rPr>
          <w:rFonts w:hint="eastAsia" w:ascii="宋体" w:hAnsi="宋体" w:eastAsia="宋体" w:cs="宋体"/>
          <w:kern w:val="0"/>
          <w:sz w:val="32"/>
          <w:szCs w:val="32"/>
          <w:u w:val="single"/>
          <w:lang w:val="en-US" w:eastAsia="zh-CN" w:bidi="ar"/>
        </w:rPr>
        <w:t>%</w:t>
      </w:r>
      <w:r>
        <w:rPr>
          <w:rFonts w:hint="eastAsia" w:ascii="宋体" w:hAnsi="宋体" w:eastAsia="宋体" w:cs="宋体"/>
          <w:kern w:val="0"/>
          <w:sz w:val="32"/>
          <w:szCs w:val="32"/>
          <w:u w:val="none"/>
          <w:lang w:val="en-US" w:eastAsia="zh-CN" w:bidi="ar"/>
        </w:rPr>
        <w:t>；政府性基金预算项目</w:t>
      </w:r>
      <w:r>
        <w:rPr>
          <w:rFonts w:hint="default" w:ascii="Times New Roman" w:hAnsi="Times New Roman" w:eastAsia="宋体" w:cs="Times New Roman"/>
          <w:kern w:val="0"/>
          <w:sz w:val="32"/>
          <w:szCs w:val="32"/>
          <w:u w:val="none"/>
          <w:lang w:val="en-US" w:eastAsia="zh-CN" w:bidi="ar"/>
        </w:rPr>
        <w:t xml:space="preserve"> </w:t>
      </w:r>
      <w:r>
        <w:rPr>
          <w:rFonts w:hint="default" w:ascii="Times New Roman" w:hAnsi="Times New Roman" w:eastAsia="宋体" w:cs="Times New Roman"/>
          <w:kern w:val="0"/>
          <w:sz w:val="32"/>
          <w:szCs w:val="32"/>
          <w:u w:val="single"/>
          <w:lang w:val="en-US" w:eastAsia="zh-CN" w:bidi="ar"/>
        </w:rPr>
        <w:t xml:space="preserve">  </w:t>
      </w:r>
      <w:r>
        <w:rPr>
          <w:rFonts w:hint="eastAsia" w:ascii="Times New Roman" w:hAnsi="Times New Roman" w:eastAsia="宋体" w:cs="Times New Roman"/>
          <w:kern w:val="0"/>
          <w:sz w:val="32"/>
          <w:szCs w:val="32"/>
          <w:u w:val="single"/>
          <w:lang w:val="en-US" w:eastAsia="zh-CN" w:bidi="ar"/>
        </w:rPr>
        <w:t>1</w:t>
      </w:r>
      <w:r>
        <w:rPr>
          <w:rFonts w:hint="default" w:ascii="Times New Roman" w:hAnsi="Times New Roman" w:eastAsia="宋体" w:cs="Times New Roman"/>
          <w:kern w:val="0"/>
          <w:sz w:val="32"/>
          <w:szCs w:val="32"/>
          <w:u w:val="single"/>
          <w:lang w:val="en-US" w:eastAsia="zh-CN" w:bidi="ar"/>
        </w:rPr>
        <w:t xml:space="preserve"> </w:t>
      </w:r>
      <w:r>
        <w:rPr>
          <w:rFonts w:hint="eastAsia" w:ascii="宋体" w:hAnsi="宋体" w:eastAsia="宋体" w:cs="宋体"/>
          <w:kern w:val="0"/>
          <w:sz w:val="32"/>
          <w:szCs w:val="32"/>
          <w:u w:val="none"/>
          <w:lang w:val="en-US" w:eastAsia="zh-CN" w:bidi="ar"/>
        </w:rPr>
        <w:t>个，其中，一级项目</w:t>
      </w:r>
      <w:r>
        <w:rPr>
          <w:rFonts w:hint="default" w:ascii="Times New Roman" w:hAnsi="Times New Roman" w:eastAsia="宋体" w:cs="Times New Roman"/>
          <w:kern w:val="0"/>
          <w:sz w:val="32"/>
          <w:szCs w:val="32"/>
          <w:u w:val="none"/>
          <w:lang w:val="en-US" w:eastAsia="zh-CN" w:bidi="ar"/>
        </w:rPr>
        <w:t xml:space="preserve"> </w:t>
      </w:r>
      <w:r>
        <w:rPr>
          <w:rFonts w:hint="default" w:ascii="Times New Roman" w:hAnsi="Times New Roman" w:eastAsia="宋体" w:cs="Times New Roman"/>
          <w:kern w:val="0"/>
          <w:sz w:val="32"/>
          <w:szCs w:val="32"/>
          <w:u w:val="single"/>
          <w:lang w:val="en-US" w:eastAsia="zh-CN" w:bidi="ar"/>
        </w:rPr>
        <w:t xml:space="preserve"> </w:t>
      </w:r>
      <w:r>
        <w:rPr>
          <w:rFonts w:hint="eastAsia" w:ascii="Times New Roman" w:hAnsi="Times New Roman" w:eastAsia="宋体" w:cs="Times New Roman"/>
          <w:kern w:val="0"/>
          <w:sz w:val="32"/>
          <w:szCs w:val="32"/>
          <w:u w:val="single"/>
          <w:lang w:val="en-US" w:eastAsia="zh-CN" w:bidi="ar"/>
        </w:rPr>
        <w:t>1</w:t>
      </w:r>
      <w:r>
        <w:rPr>
          <w:rFonts w:hint="default" w:ascii="Times New Roman" w:hAnsi="Times New Roman" w:eastAsia="宋体" w:cs="Times New Roman"/>
          <w:kern w:val="0"/>
          <w:sz w:val="32"/>
          <w:szCs w:val="32"/>
          <w:u w:val="single"/>
          <w:lang w:val="en-US" w:eastAsia="zh-CN" w:bidi="ar"/>
        </w:rPr>
        <w:t xml:space="preserve">  </w:t>
      </w:r>
      <w:r>
        <w:rPr>
          <w:rFonts w:hint="eastAsia" w:ascii="宋体" w:hAnsi="宋体" w:eastAsia="宋体" w:cs="宋体"/>
          <w:kern w:val="0"/>
          <w:sz w:val="32"/>
          <w:szCs w:val="32"/>
          <w:u w:val="none"/>
          <w:lang w:val="en-US" w:eastAsia="zh-CN" w:bidi="ar"/>
        </w:rPr>
        <w:t>个，二级项目</w:t>
      </w:r>
      <w:r>
        <w:rPr>
          <w:rFonts w:hint="default" w:ascii="Times New Roman" w:hAnsi="Times New Roman" w:eastAsia="宋体" w:cs="Times New Roman"/>
          <w:kern w:val="0"/>
          <w:sz w:val="32"/>
          <w:szCs w:val="32"/>
          <w:u w:val="single"/>
          <w:lang w:val="en-US" w:eastAsia="zh-CN" w:bidi="ar"/>
        </w:rPr>
        <w:t xml:space="preserve"> </w:t>
      </w:r>
      <w:r>
        <w:rPr>
          <w:rFonts w:hint="eastAsia" w:ascii="Times New Roman" w:hAnsi="Times New Roman" w:eastAsia="宋体" w:cs="Times New Roman"/>
          <w:kern w:val="0"/>
          <w:sz w:val="32"/>
          <w:szCs w:val="32"/>
          <w:u w:val="single"/>
          <w:lang w:val="en-US" w:eastAsia="zh-CN" w:bidi="ar"/>
        </w:rPr>
        <w:t>0</w:t>
      </w:r>
      <w:r>
        <w:rPr>
          <w:rFonts w:hint="default" w:ascii="Times New Roman" w:hAnsi="Times New Roman" w:eastAsia="宋体" w:cs="Times New Roman"/>
          <w:kern w:val="0"/>
          <w:sz w:val="32"/>
          <w:szCs w:val="32"/>
          <w:u w:val="single"/>
          <w:lang w:val="en-US" w:eastAsia="zh-CN" w:bidi="ar"/>
        </w:rPr>
        <w:t xml:space="preserve">   </w:t>
      </w:r>
      <w:r>
        <w:rPr>
          <w:rFonts w:hint="eastAsia" w:ascii="宋体" w:hAnsi="宋体" w:eastAsia="宋体" w:cs="宋体"/>
          <w:kern w:val="0"/>
          <w:sz w:val="32"/>
          <w:szCs w:val="32"/>
          <w:u w:val="none"/>
          <w:lang w:val="en-US" w:eastAsia="zh-CN" w:bidi="ar"/>
        </w:rPr>
        <w:t>个，共涉及资金</w:t>
      </w:r>
      <w:r>
        <w:rPr>
          <w:rFonts w:hint="default" w:ascii="Times New Roman" w:hAnsi="Times New Roman" w:eastAsia="宋体" w:cs="Times New Roman"/>
          <w:kern w:val="0"/>
          <w:sz w:val="32"/>
          <w:szCs w:val="32"/>
          <w:u w:val="single"/>
          <w:lang w:val="en-US" w:eastAsia="zh-CN" w:bidi="ar"/>
        </w:rPr>
        <w:t>9.00</w:t>
      </w:r>
      <w:r>
        <w:rPr>
          <w:rFonts w:hint="eastAsia" w:ascii="宋体" w:hAnsi="宋体" w:eastAsia="宋体" w:cs="宋体"/>
          <w:kern w:val="0"/>
          <w:sz w:val="32"/>
          <w:szCs w:val="32"/>
          <w:u w:val="none"/>
          <w:lang w:val="en-US" w:eastAsia="zh-CN" w:bidi="ar"/>
        </w:rPr>
        <w:t>万元，占应纳入绩效自评的政府性基金预算项目支出总额的</w:t>
      </w:r>
      <w:r>
        <w:rPr>
          <w:rFonts w:hint="default" w:ascii="Times New Roman" w:hAnsi="Times New Roman" w:eastAsia="宋体" w:cs="Times New Roman"/>
          <w:kern w:val="0"/>
          <w:sz w:val="32"/>
          <w:szCs w:val="32"/>
          <w:u w:val="none"/>
          <w:lang w:val="en-US" w:eastAsia="zh-CN" w:bidi="ar"/>
        </w:rPr>
        <w:t>100</w:t>
      </w:r>
      <w:r>
        <w:rPr>
          <w:rFonts w:hint="eastAsia" w:ascii="宋体" w:hAnsi="宋体" w:eastAsia="宋体" w:cs="宋体"/>
          <w:kern w:val="0"/>
          <w:sz w:val="32"/>
          <w:szCs w:val="32"/>
          <w:u w:val="none"/>
          <w:lang w:val="en-US" w:eastAsia="zh-CN" w:bidi="ar"/>
        </w:rPr>
        <w:t>%。</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32"/>
          <w:szCs w:val="32"/>
          <w:u w:val="none"/>
        </w:rPr>
      </w:pPr>
      <w:r>
        <w:rPr>
          <w:rFonts w:hint="eastAsia" w:ascii="宋体" w:hAnsi="宋体" w:eastAsia="宋体" w:cs="宋体"/>
          <w:spacing w:val="-1"/>
          <w:kern w:val="0"/>
          <w:sz w:val="32"/>
          <w:szCs w:val="32"/>
          <w:u w:val="none"/>
          <w:lang w:val="en-US" w:eastAsia="zh-CN" w:bidi="ar"/>
        </w:rPr>
        <w:t>组织对</w:t>
      </w:r>
      <w:r>
        <w:rPr>
          <w:rFonts w:hint="eastAsia" w:ascii="宋体" w:hAnsi="宋体" w:eastAsia="宋体" w:cs="宋体"/>
          <w:kern w:val="0"/>
          <w:sz w:val="32"/>
          <w:szCs w:val="32"/>
          <w:u w:val="none"/>
          <w:lang w:val="en-US" w:eastAsia="zh-CN" w:bidi="ar"/>
        </w:rPr>
        <w:t xml:space="preserve">2022年一般公共预算“家庭经济状况核对项目”、“聘用人员工资项目” </w:t>
      </w:r>
      <w:r>
        <w:rPr>
          <w:rFonts w:hint="eastAsia" w:ascii="宋体" w:hAnsi="宋体" w:eastAsia="宋体" w:cs="宋体"/>
          <w:kern w:val="0"/>
          <w:sz w:val="32"/>
          <w:szCs w:val="32"/>
          <w:u w:val="single"/>
          <w:lang w:val="en-US" w:eastAsia="zh-CN" w:bidi="ar"/>
        </w:rPr>
        <w:t xml:space="preserve">2   </w:t>
      </w:r>
      <w:r>
        <w:rPr>
          <w:rFonts w:hint="eastAsia" w:ascii="宋体" w:hAnsi="宋体" w:eastAsia="宋体" w:cs="宋体"/>
          <w:kern w:val="0"/>
          <w:sz w:val="32"/>
          <w:szCs w:val="32"/>
          <w:u w:val="none"/>
          <w:lang w:val="en-US" w:eastAsia="zh-CN" w:bidi="ar"/>
        </w:rPr>
        <w:t>个项目，政府性基金预算“消防改造项目”</w:t>
      </w:r>
      <w:r>
        <w:rPr>
          <w:rFonts w:hint="eastAsia" w:ascii="宋体" w:hAnsi="宋体" w:eastAsia="宋体" w:cs="宋体"/>
          <w:kern w:val="0"/>
          <w:sz w:val="32"/>
          <w:szCs w:val="32"/>
          <w:u w:val="single"/>
          <w:lang w:val="en-US" w:eastAsia="zh-CN" w:bidi="ar"/>
        </w:rPr>
        <w:t xml:space="preserve"> 1  </w:t>
      </w:r>
      <w:r>
        <w:rPr>
          <w:rFonts w:hint="eastAsia" w:ascii="宋体" w:hAnsi="宋体" w:eastAsia="宋体" w:cs="宋体"/>
          <w:kern w:val="0"/>
          <w:sz w:val="32"/>
          <w:szCs w:val="32"/>
          <w:u w:val="none"/>
          <w:lang w:val="en-US" w:eastAsia="zh-CN" w:bidi="ar"/>
        </w:rPr>
        <w:t>个项目开</w:t>
      </w:r>
      <w:r>
        <w:rPr>
          <w:rFonts w:hint="eastAsia" w:ascii="宋体" w:hAnsi="宋体" w:eastAsia="宋体" w:cs="宋体"/>
          <w:spacing w:val="18"/>
          <w:kern w:val="0"/>
          <w:sz w:val="32"/>
          <w:szCs w:val="32"/>
          <w:u w:val="none"/>
          <w:lang w:val="en-US" w:eastAsia="zh-CN" w:bidi="ar"/>
        </w:rPr>
        <w:t>展</w:t>
      </w:r>
      <w:r>
        <w:rPr>
          <w:rFonts w:hint="eastAsia" w:ascii="宋体" w:hAnsi="宋体" w:eastAsia="宋体" w:cs="宋体"/>
          <w:spacing w:val="17"/>
          <w:kern w:val="0"/>
          <w:sz w:val="32"/>
          <w:szCs w:val="32"/>
          <w:u w:val="none"/>
          <w:lang w:val="en-US" w:eastAsia="zh-CN" w:bidi="ar"/>
        </w:rPr>
        <w:t>了</w:t>
      </w:r>
      <w:r>
        <w:rPr>
          <w:rFonts w:hint="eastAsia" w:ascii="宋体" w:hAnsi="宋体" w:eastAsia="宋体" w:cs="宋体"/>
          <w:spacing w:val="9"/>
          <w:kern w:val="0"/>
          <w:sz w:val="32"/>
          <w:szCs w:val="32"/>
          <w:u w:val="none"/>
          <w:lang w:val="en-US" w:eastAsia="zh-CN" w:bidi="ar"/>
        </w:rPr>
        <w:t xml:space="preserve">单位评价，涉及一般公共预算支出  </w:t>
      </w:r>
      <w:r>
        <w:rPr>
          <w:rFonts w:hint="eastAsia" w:ascii="宋体" w:hAnsi="宋体" w:eastAsia="宋体" w:cs="宋体"/>
          <w:spacing w:val="9"/>
          <w:kern w:val="0"/>
          <w:sz w:val="32"/>
          <w:szCs w:val="32"/>
          <w:u w:val="single"/>
          <w:lang w:val="en-US" w:eastAsia="zh-CN" w:bidi="ar"/>
        </w:rPr>
        <w:t xml:space="preserve"> 59.31 </w:t>
      </w:r>
      <w:r>
        <w:rPr>
          <w:rFonts w:hint="eastAsia" w:ascii="宋体" w:hAnsi="宋体" w:eastAsia="宋体" w:cs="宋体"/>
          <w:spacing w:val="9"/>
          <w:kern w:val="0"/>
          <w:sz w:val="32"/>
          <w:szCs w:val="32"/>
          <w:u w:val="none"/>
          <w:lang w:val="en-US" w:eastAsia="zh-CN" w:bidi="ar"/>
        </w:rPr>
        <w:t>万元；政府性基金支</w:t>
      </w:r>
      <w:r>
        <w:rPr>
          <w:rFonts w:hint="eastAsia" w:ascii="宋体" w:hAnsi="宋体" w:eastAsia="宋体" w:cs="宋体"/>
          <w:spacing w:val="10"/>
          <w:kern w:val="0"/>
          <w:sz w:val="32"/>
          <w:szCs w:val="32"/>
          <w:u w:val="none"/>
          <w:lang w:val="en-US" w:eastAsia="zh-CN" w:bidi="ar"/>
        </w:rPr>
        <w:t>出</w:t>
      </w:r>
      <w:r>
        <w:rPr>
          <w:rFonts w:hint="eastAsia" w:ascii="宋体" w:hAnsi="宋体" w:eastAsia="宋体" w:cs="宋体"/>
          <w:spacing w:val="5"/>
          <w:kern w:val="0"/>
          <w:sz w:val="32"/>
          <w:szCs w:val="32"/>
          <w:u w:val="single"/>
          <w:lang w:val="en-US" w:eastAsia="zh-CN" w:bidi="ar"/>
        </w:rPr>
        <w:t>9</w:t>
      </w:r>
      <w:r>
        <w:rPr>
          <w:rFonts w:hint="eastAsia" w:ascii="宋体" w:hAnsi="宋体" w:eastAsia="宋体" w:cs="宋体"/>
          <w:spacing w:val="5"/>
          <w:kern w:val="0"/>
          <w:sz w:val="32"/>
          <w:szCs w:val="32"/>
          <w:u w:val="none"/>
          <w:lang w:val="en-US" w:eastAsia="zh-CN" w:bidi="ar"/>
        </w:rPr>
        <w:t>万元。其中，对“聘用人员工资项目”、</w:t>
      </w:r>
      <w:r>
        <w:rPr>
          <w:rFonts w:hint="eastAsia" w:ascii="宋体" w:hAnsi="宋体" w:eastAsia="宋体" w:cs="宋体"/>
          <w:kern w:val="0"/>
          <w:sz w:val="32"/>
          <w:szCs w:val="32"/>
          <w:u w:val="none"/>
          <w:lang w:val="en-US" w:eastAsia="zh-CN" w:bidi="ar"/>
        </w:rPr>
        <w:t>“家庭核对网络专线项目”、“消防改造项目”</w:t>
      </w:r>
      <w:r>
        <w:rPr>
          <w:rFonts w:hint="eastAsia" w:ascii="宋体" w:hAnsi="宋体" w:eastAsia="宋体" w:cs="宋体"/>
          <w:spacing w:val="5"/>
          <w:kern w:val="0"/>
          <w:sz w:val="32"/>
          <w:szCs w:val="32"/>
          <w:u w:val="none"/>
          <w:lang w:val="en-US" w:eastAsia="zh-CN" w:bidi="ar"/>
        </w:rPr>
        <w:t>项</w:t>
      </w:r>
      <w:r>
        <w:rPr>
          <w:rFonts w:hint="eastAsia" w:ascii="宋体" w:hAnsi="宋体" w:eastAsia="宋体" w:cs="宋体"/>
          <w:spacing w:val="10"/>
          <w:kern w:val="0"/>
          <w:sz w:val="32"/>
          <w:szCs w:val="32"/>
          <w:u w:val="none"/>
          <w:lang w:val="en-US" w:eastAsia="zh-CN" w:bidi="ar"/>
        </w:rPr>
        <w:t>目</w:t>
      </w:r>
      <w:r>
        <w:rPr>
          <w:rFonts w:hint="eastAsia" w:ascii="宋体" w:hAnsi="宋体" w:eastAsia="宋体" w:cs="宋体"/>
          <w:spacing w:val="8"/>
          <w:kern w:val="0"/>
          <w:sz w:val="32"/>
          <w:szCs w:val="32"/>
          <w:u w:val="none"/>
          <w:lang w:val="en-US" w:eastAsia="zh-CN" w:bidi="ar"/>
        </w:rPr>
        <w:t>开</w:t>
      </w:r>
      <w:r>
        <w:rPr>
          <w:rFonts w:hint="eastAsia" w:ascii="宋体" w:hAnsi="宋体" w:eastAsia="宋体" w:cs="宋体"/>
          <w:spacing w:val="5"/>
          <w:kern w:val="0"/>
          <w:sz w:val="32"/>
          <w:szCs w:val="32"/>
          <w:u w:val="none"/>
          <w:lang w:val="en-US" w:eastAsia="zh-CN" w:bidi="ar"/>
        </w:rPr>
        <w:t>展绩效评价。从评价情况看，以上项目主要用于保障机构</w:t>
      </w:r>
      <w:r>
        <w:rPr>
          <w:rFonts w:hint="eastAsia" w:ascii="宋体" w:hAnsi="宋体" w:eastAsia="宋体" w:cs="宋体"/>
          <w:spacing w:val="10"/>
          <w:kern w:val="0"/>
          <w:sz w:val="32"/>
          <w:szCs w:val="32"/>
          <w:u w:val="none"/>
          <w:lang w:val="en-US" w:eastAsia="zh-CN" w:bidi="ar"/>
        </w:rPr>
        <w:t>聘用人员工资、社保缴费，进一步规范社会救助家庭经济状况核对工作，保障单位消防安全；通过强化绩效管理，提</w:t>
      </w:r>
      <w:r>
        <w:rPr>
          <w:rFonts w:hint="eastAsia" w:ascii="宋体" w:hAnsi="宋体" w:eastAsia="宋体" w:cs="宋体"/>
          <w:spacing w:val="12"/>
          <w:kern w:val="0"/>
          <w:sz w:val="32"/>
          <w:szCs w:val="32"/>
          <w:u w:val="none"/>
          <w:lang w:val="en-US" w:eastAsia="zh-CN" w:bidi="ar"/>
        </w:rPr>
        <w:t>高</w:t>
      </w:r>
      <w:r>
        <w:rPr>
          <w:rFonts w:hint="eastAsia" w:ascii="宋体" w:hAnsi="宋体" w:eastAsia="宋体" w:cs="宋体"/>
          <w:spacing w:val="7"/>
          <w:kern w:val="0"/>
          <w:sz w:val="32"/>
          <w:szCs w:val="32"/>
          <w:u w:val="none"/>
          <w:lang w:val="en-US" w:eastAsia="zh-CN" w:bidi="ar"/>
        </w:rPr>
        <w:t>部</w:t>
      </w:r>
      <w:r>
        <w:rPr>
          <w:rFonts w:hint="eastAsia" w:ascii="宋体" w:hAnsi="宋体" w:eastAsia="宋体" w:cs="宋体"/>
          <w:spacing w:val="6"/>
          <w:kern w:val="0"/>
          <w:sz w:val="32"/>
          <w:szCs w:val="32"/>
          <w:u w:val="none"/>
          <w:lang w:val="en-US" w:eastAsia="zh-CN" w:bidi="ar"/>
        </w:rPr>
        <w:t>门预算管理水平</w:t>
      </w:r>
      <w:r>
        <w:rPr>
          <w:rFonts w:hint="eastAsia" w:ascii="宋体" w:hAnsi="宋体" w:eastAsia="宋体" w:cs="宋体"/>
          <w:kern w:val="0"/>
          <w:sz w:val="32"/>
          <w:szCs w:val="32"/>
          <w:u w:val="none"/>
          <w:lang w:val="en-US" w:eastAsia="zh-CN" w:bidi="ar"/>
        </w:rPr>
        <w:t>。</w:t>
      </w:r>
    </w:p>
    <w:p>
      <w:pPr>
        <w:keepNext w:val="0"/>
        <w:keepLines w:val="0"/>
        <w:widowControl/>
        <w:suppressLineNumbers w:val="0"/>
        <w:spacing w:before="0" w:beforeAutospacing="1" w:after="0" w:afterAutospacing="1"/>
        <w:ind w:left="0" w:right="0" w:firstLine="643"/>
        <w:jc w:val="both"/>
        <w:rPr>
          <w:rFonts w:hint="eastAsia" w:ascii="宋体" w:hAnsi="宋体" w:eastAsia="宋体" w:cs="宋体"/>
          <w:kern w:val="0"/>
          <w:sz w:val="24"/>
          <w:szCs w:val="24"/>
          <w:u w:val="none"/>
        </w:rPr>
      </w:pPr>
      <w:r>
        <w:rPr>
          <w:rFonts w:hint="default" w:ascii="楷体" w:hAnsi="楷体" w:eastAsia="楷体" w:cs="楷体"/>
          <w:b/>
          <w:kern w:val="0"/>
          <w:sz w:val="32"/>
          <w:szCs w:val="32"/>
          <w:u w:val="none"/>
          <w:lang w:val="en-US" w:eastAsia="zh-CN" w:bidi="ar"/>
        </w:rPr>
        <w:t>（二）单位决算中项目绩效自评结果。</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u w:val="none"/>
        </w:rPr>
      </w:pPr>
      <w:r>
        <w:rPr>
          <w:rFonts w:hint="eastAsia" w:ascii="宋体" w:hAnsi="宋体" w:eastAsia="宋体" w:cs="宋体"/>
          <w:kern w:val="0"/>
          <w:sz w:val="32"/>
          <w:szCs w:val="32"/>
          <w:u w:val="none"/>
          <w:lang w:val="en-US" w:eastAsia="zh-CN" w:bidi="ar"/>
        </w:rPr>
        <w:t>锡林郭勒盟社会救助综合服务中心单位2022年度在决算中反映</w:t>
      </w:r>
      <w:r>
        <w:rPr>
          <w:rFonts w:hint="default" w:ascii="Times New Roman" w:hAnsi="Times New Roman" w:eastAsia="宋体" w:cs="Times New Roman"/>
          <w:kern w:val="0"/>
          <w:sz w:val="32"/>
          <w:szCs w:val="32"/>
          <w:u w:val="none"/>
          <w:lang w:val="en-US" w:eastAsia="zh-CN" w:bidi="ar"/>
        </w:rPr>
        <w:t xml:space="preserve"> </w:t>
      </w:r>
      <w:r>
        <w:rPr>
          <w:rFonts w:hint="default" w:ascii="Times New Roman" w:hAnsi="Times New Roman" w:eastAsia="宋体" w:cs="Times New Roman"/>
          <w:kern w:val="0"/>
          <w:sz w:val="32"/>
          <w:szCs w:val="32"/>
          <w:u w:val="single"/>
          <w:lang w:val="en-US" w:eastAsia="zh-CN" w:bidi="ar"/>
        </w:rPr>
        <w:t xml:space="preserve"> </w:t>
      </w:r>
      <w:r>
        <w:rPr>
          <w:rFonts w:hint="eastAsia" w:ascii="Times New Roman" w:hAnsi="Times New Roman" w:eastAsia="宋体" w:cs="Times New Roman"/>
          <w:kern w:val="0"/>
          <w:sz w:val="32"/>
          <w:szCs w:val="32"/>
          <w:u w:val="single"/>
          <w:lang w:val="en-US" w:eastAsia="zh-CN" w:bidi="ar"/>
        </w:rPr>
        <w:t>2</w:t>
      </w:r>
      <w:r>
        <w:rPr>
          <w:rFonts w:hint="eastAsia" w:ascii="宋体" w:hAnsi="宋体" w:eastAsia="宋体" w:cs="宋体"/>
          <w:kern w:val="0"/>
          <w:sz w:val="32"/>
          <w:szCs w:val="32"/>
          <w:u w:val="none"/>
          <w:lang w:val="en-US" w:eastAsia="zh-CN" w:bidi="ar"/>
        </w:rPr>
        <w:t>个一般公共预算项目，以及</w:t>
      </w:r>
      <w:r>
        <w:rPr>
          <w:rFonts w:hint="default" w:ascii="Times New Roman" w:hAnsi="Times New Roman" w:eastAsia="宋体" w:cs="Times New Roman"/>
          <w:kern w:val="0"/>
          <w:sz w:val="32"/>
          <w:szCs w:val="32"/>
          <w:u w:val="none"/>
          <w:lang w:val="en-US" w:eastAsia="zh-CN" w:bidi="ar"/>
        </w:rPr>
        <w:t xml:space="preserve"> </w:t>
      </w:r>
      <w:r>
        <w:rPr>
          <w:rFonts w:hint="default" w:ascii="Times New Roman" w:hAnsi="Times New Roman" w:eastAsia="宋体" w:cs="Times New Roman"/>
          <w:kern w:val="0"/>
          <w:sz w:val="32"/>
          <w:szCs w:val="32"/>
          <w:u w:val="single"/>
          <w:lang w:val="en-US" w:eastAsia="zh-CN" w:bidi="ar"/>
        </w:rPr>
        <w:t xml:space="preserve">  </w:t>
      </w:r>
      <w:r>
        <w:rPr>
          <w:rFonts w:hint="eastAsia" w:ascii="Times New Roman" w:hAnsi="Times New Roman" w:eastAsia="宋体" w:cs="Times New Roman"/>
          <w:kern w:val="0"/>
          <w:sz w:val="32"/>
          <w:szCs w:val="32"/>
          <w:u w:val="single"/>
          <w:lang w:val="en-US" w:eastAsia="zh-CN" w:bidi="ar"/>
        </w:rPr>
        <w:t>1</w:t>
      </w:r>
      <w:r>
        <w:rPr>
          <w:rFonts w:hint="default" w:ascii="Times New Roman" w:hAnsi="Times New Roman" w:eastAsia="宋体" w:cs="Times New Roman"/>
          <w:kern w:val="0"/>
          <w:sz w:val="32"/>
          <w:szCs w:val="32"/>
          <w:u w:val="single"/>
          <w:lang w:val="en-US" w:eastAsia="zh-CN" w:bidi="ar"/>
        </w:rPr>
        <w:t xml:space="preserve"> </w:t>
      </w:r>
      <w:r>
        <w:rPr>
          <w:rFonts w:hint="eastAsia" w:ascii="宋体" w:hAnsi="宋体" w:eastAsia="宋体" w:cs="宋体"/>
          <w:kern w:val="0"/>
          <w:sz w:val="32"/>
          <w:szCs w:val="32"/>
          <w:u w:val="none"/>
          <w:lang w:val="en-US" w:eastAsia="zh-CN" w:bidi="ar"/>
        </w:rPr>
        <w:t>个政府性基金项目，</w:t>
      </w:r>
      <w:r>
        <w:rPr>
          <w:rFonts w:hint="default" w:ascii="Times New Roman" w:hAnsi="Times New Roman" w:eastAsia="宋体" w:cs="Times New Roman"/>
          <w:kern w:val="0"/>
          <w:sz w:val="32"/>
          <w:szCs w:val="32"/>
          <w:u w:val="none"/>
          <w:lang w:val="en-US" w:eastAsia="zh-CN" w:bidi="ar"/>
        </w:rPr>
        <w:t xml:space="preserve"> </w:t>
      </w:r>
      <w:r>
        <w:rPr>
          <w:rFonts w:hint="eastAsia" w:ascii="宋体" w:hAnsi="宋体" w:eastAsia="宋体" w:cs="宋体"/>
          <w:kern w:val="0"/>
          <w:sz w:val="32"/>
          <w:szCs w:val="32"/>
          <w:u w:val="none"/>
          <w:lang w:val="en-US" w:eastAsia="zh-CN" w:bidi="ar"/>
        </w:rPr>
        <w:t>共</w:t>
      </w:r>
      <w:r>
        <w:rPr>
          <w:rFonts w:hint="default" w:ascii="Times New Roman" w:hAnsi="Times New Roman" w:eastAsia="宋体" w:cs="Times New Roman"/>
          <w:kern w:val="0"/>
          <w:sz w:val="32"/>
          <w:szCs w:val="32"/>
          <w:u w:val="single"/>
          <w:lang w:val="en-US" w:eastAsia="zh-CN" w:bidi="ar"/>
        </w:rPr>
        <w:t xml:space="preserve"> </w:t>
      </w:r>
      <w:r>
        <w:rPr>
          <w:rFonts w:hint="eastAsia" w:ascii="Times New Roman" w:hAnsi="Times New Roman" w:eastAsia="宋体" w:cs="Times New Roman"/>
          <w:kern w:val="0"/>
          <w:sz w:val="32"/>
          <w:szCs w:val="32"/>
          <w:u w:val="single"/>
          <w:lang w:val="en-US" w:eastAsia="zh-CN" w:bidi="ar"/>
        </w:rPr>
        <w:t>3</w:t>
      </w:r>
      <w:r>
        <w:rPr>
          <w:rFonts w:hint="default" w:ascii="Times New Roman" w:hAnsi="Times New Roman" w:eastAsia="宋体" w:cs="Times New Roman"/>
          <w:kern w:val="0"/>
          <w:sz w:val="32"/>
          <w:szCs w:val="32"/>
          <w:u w:val="none"/>
          <w:lang w:val="en-US" w:eastAsia="zh-CN" w:bidi="ar"/>
        </w:rPr>
        <w:t xml:space="preserve">   </w:t>
      </w:r>
      <w:r>
        <w:rPr>
          <w:rFonts w:hint="eastAsia" w:ascii="宋体" w:hAnsi="宋体" w:eastAsia="宋体" w:cs="宋体"/>
          <w:kern w:val="0"/>
          <w:sz w:val="32"/>
          <w:szCs w:val="32"/>
          <w:u w:val="none"/>
          <w:lang w:val="en-US" w:eastAsia="zh-CN" w:bidi="ar"/>
        </w:rPr>
        <w:t>个项目的绩效自评结果。</w:t>
      </w:r>
    </w:p>
    <w:p>
      <w:pPr>
        <w:keepNext w:val="0"/>
        <w:keepLines w:val="0"/>
        <w:widowControl/>
        <w:suppressLineNumbers w:val="0"/>
        <w:autoSpaceDE w:val="0"/>
        <w:autoSpaceDN/>
        <w:spacing w:before="8" w:beforeAutospacing="0" w:after="0" w:afterAutospacing="0" w:line="360" w:lineRule="auto"/>
        <w:ind w:left="3" w:right="95" w:firstLine="650"/>
        <w:jc w:val="left"/>
        <w:rPr>
          <w:rFonts w:hint="eastAsia" w:ascii="宋体" w:hAnsi="宋体" w:eastAsia="宋体" w:cs="宋体"/>
          <w:kern w:val="0"/>
          <w:sz w:val="32"/>
          <w:szCs w:val="32"/>
          <w:u w:val="none"/>
        </w:rPr>
      </w:pPr>
      <w:r>
        <w:rPr>
          <w:rFonts w:hint="default" w:ascii="Times New Roman" w:hAnsi="Times New Roman" w:eastAsia="宋体" w:cs="Times New Roman"/>
          <w:kern w:val="0"/>
          <w:sz w:val="32"/>
          <w:szCs w:val="32"/>
          <w:u w:val="none"/>
          <w:lang w:val="en-US" w:eastAsia="zh-CN" w:bidi="ar"/>
        </w:rPr>
        <w:t>1.</w:t>
      </w:r>
      <w:r>
        <w:rPr>
          <w:rFonts w:hint="eastAsia" w:ascii="宋体" w:hAnsi="宋体" w:eastAsia="宋体" w:cs="宋体"/>
          <w:kern w:val="0"/>
          <w:sz w:val="32"/>
          <w:szCs w:val="32"/>
          <w:u w:val="none"/>
          <w:lang w:val="en-US" w:eastAsia="zh-CN" w:bidi="ar"/>
        </w:rPr>
        <w:t>家庭经济状况核对项目</w:t>
      </w:r>
      <w:r>
        <w:rPr>
          <w:rFonts w:hint="eastAsia" w:ascii="宋体" w:hAnsi="宋体" w:eastAsia="宋体" w:cs="宋体"/>
          <w:spacing w:val="10"/>
          <w:kern w:val="0"/>
          <w:sz w:val="32"/>
          <w:szCs w:val="32"/>
          <w:u w:val="none"/>
          <w:lang w:val="en-US" w:eastAsia="zh-CN" w:bidi="ar"/>
        </w:rPr>
        <w:t>自评综述：根据年初设定的绩效目标，项目自评</w:t>
      </w:r>
      <w:r>
        <w:rPr>
          <w:rFonts w:hint="eastAsia" w:ascii="宋体" w:hAnsi="宋体" w:eastAsia="宋体" w:cs="宋体"/>
          <w:spacing w:val="7"/>
          <w:kern w:val="0"/>
          <w:sz w:val="32"/>
          <w:szCs w:val="32"/>
          <w:u w:val="none"/>
          <w:lang w:val="en-US" w:eastAsia="zh-CN" w:bidi="ar"/>
        </w:rPr>
        <w:t>得</w:t>
      </w:r>
      <w:r>
        <w:rPr>
          <w:rFonts w:hint="eastAsia" w:ascii="宋体" w:hAnsi="宋体" w:eastAsia="宋体" w:cs="宋体"/>
          <w:spacing w:val="1"/>
          <w:kern w:val="0"/>
          <w:sz w:val="32"/>
          <w:szCs w:val="32"/>
          <w:u w:val="none"/>
          <w:lang w:val="en-US" w:eastAsia="zh-CN" w:bidi="ar"/>
        </w:rPr>
        <w:t xml:space="preserve">分  </w:t>
      </w:r>
      <w:r>
        <w:rPr>
          <w:rFonts w:hint="eastAsia" w:ascii="宋体" w:hAnsi="宋体" w:eastAsia="宋体" w:cs="宋体"/>
          <w:spacing w:val="1"/>
          <w:kern w:val="0"/>
          <w:sz w:val="32"/>
          <w:szCs w:val="32"/>
          <w:u w:val="single"/>
          <w:lang w:val="en-US" w:eastAsia="zh-CN" w:bidi="ar"/>
        </w:rPr>
        <w:t xml:space="preserve">97.5 </w:t>
      </w:r>
      <w:r>
        <w:rPr>
          <w:rFonts w:hint="eastAsia" w:ascii="宋体" w:hAnsi="宋体" w:eastAsia="宋体" w:cs="宋体"/>
          <w:spacing w:val="1"/>
          <w:kern w:val="0"/>
          <w:sz w:val="32"/>
          <w:szCs w:val="32"/>
          <w:u w:val="none"/>
          <w:lang w:val="en-US" w:eastAsia="zh-CN" w:bidi="ar"/>
        </w:rPr>
        <w:t>分</w:t>
      </w:r>
      <w:r>
        <w:rPr>
          <w:rFonts w:hint="eastAsia" w:ascii="宋体" w:hAnsi="宋体" w:eastAsia="宋体" w:cs="宋体"/>
          <w:kern w:val="0"/>
          <w:sz w:val="32"/>
          <w:szCs w:val="32"/>
          <w:u w:val="none"/>
          <w:lang w:val="en-US" w:eastAsia="zh-CN" w:bidi="ar"/>
        </w:rPr>
        <w:t xml:space="preserve">。全年预算数为 </w:t>
      </w:r>
      <w:r>
        <w:rPr>
          <w:rFonts w:hint="eastAsia" w:ascii="宋体" w:hAnsi="宋体" w:eastAsia="宋体" w:cs="宋体"/>
          <w:kern w:val="0"/>
          <w:sz w:val="32"/>
          <w:szCs w:val="32"/>
          <w:u w:val="single"/>
          <w:lang w:val="en-US" w:eastAsia="zh-CN" w:bidi="ar"/>
        </w:rPr>
        <w:t xml:space="preserve"> 4.8  </w:t>
      </w:r>
      <w:r>
        <w:rPr>
          <w:rFonts w:hint="eastAsia" w:ascii="宋体" w:hAnsi="宋体" w:eastAsia="宋体" w:cs="宋体"/>
          <w:kern w:val="0"/>
          <w:sz w:val="32"/>
          <w:szCs w:val="32"/>
          <w:u w:val="none"/>
          <w:lang w:val="en-US" w:eastAsia="zh-CN" w:bidi="ar"/>
        </w:rPr>
        <w:t xml:space="preserve">万元，执行数为  </w:t>
      </w:r>
      <w:r>
        <w:rPr>
          <w:rFonts w:hint="eastAsia" w:ascii="宋体" w:hAnsi="宋体" w:eastAsia="宋体" w:cs="宋体"/>
          <w:kern w:val="0"/>
          <w:sz w:val="32"/>
          <w:szCs w:val="32"/>
          <w:u w:val="single"/>
          <w:lang w:val="en-US" w:eastAsia="zh-CN" w:bidi="ar"/>
        </w:rPr>
        <w:t xml:space="preserve">4.8  </w:t>
      </w:r>
      <w:r>
        <w:rPr>
          <w:rFonts w:hint="eastAsia" w:ascii="宋体" w:hAnsi="宋体" w:eastAsia="宋体" w:cs="宋体"/>
          <w:kern w:val="0"/>
          <w:sz w:val="32"/>
          <w:szCs w:val="32"/>
          <w:u w:val="none"/>
          <w:lang w:val="en-US" w:eastAsia="zh-CN" w:bidi="ar"/>
        </w:rPr>
        <w:t xml:space="preserve"> 万元， </w:t>
      </w:r>
      <w:r>
        <w:rPr>
          <w:rFonts w:hint="eastAsia" w:ascii="宋体" w:hAnsi="宋体" w:eastAsia="宋体" w:cs="宋体"/>
          <w:spacing w:val="8"/>
          <w:kern w:val="0"/>
          <w:sz w:val="32"/>
          <w:szCs w:val="32"/>
          <w:u w:val="none"/>
          <w:lang w:val="en-US" w:eastAsia="zh-CN" w:bidi="ar"/>
        </w:rPr>
        <w:t>完成预算的</w:t>
      </w:r>
      <w:r>
        <w:rPr>
          <w:rFonts w:hint="eastAsia" w:ascii="宋体" w:hAnsi="宋体" w:eastAsia="宋体" w:cs="宋体"/>
          <w:spacing w:val="6"/>
          <w:kern w:val="0"/>
          <w:sz w:val="32"/>
          <w:szCs w:val="32"/>
          <w:u w:val="single"/>
          <w:lang w:val="en-US" w:eastAsia="zh-CN" w:bidi="ar"/>
        </w:rPr>
        <w:t xml:space="preserve"> </w:t>
      </w:r>
      <w:r>
        <w:rPr>
          <w:rFonts w:hint="eastAsia" w:ascii="宋体" w:hAnsi="宋体" w:eastAsia="宋体" w:cs="宋体"/>
          <w:spacing w:val="4"/>
          <w:kern w:val="0"/>
          <w:sz w:val="32"/>
          <w:szCs w:val="32"/>
          <w:u w:val="single"/>
          <w:lang w:val="en-US" w:eastAsia="zh-CN" w:bidi="ar"/>
        </w:rPr>
        <w:t xml:space="preserve">   100 %</w:t>
      </w:r>
      <w:r>
        <w:rPr>
          <w:rFonts w:hint="eastAsia" w:ascii="宋体" w:hAnsi="宋体" w:eastAsia="宋体" w:cs="宋体"/>
          <w:spacing w:val="4"/>
          <w:kern w:val="0"/>
          <w:sz w:val="32"/>
          <w:szCs w:val="32"/>
          <w:u w:val="none"/>
          <w:lang w:val="en-US" w:eastAsia="zh-CN" w:bidi="ar"/>
        </w:rPr>
        <w:t>。项目绩效目标完成情况：</w:t>
      </w:r>
      <w:r>
        <w:rPr>
          <w:rFonts w:hint="eastAsia" w:ascii="宋体" w:hAnsi="宋体" w:eastAsia="宋体" w:cs="宋体"/>
          <w:spacing w:val="10"/>
          <w:kern w:val="0"/>
          <w:sz w:val="32"/>
          <w:szCs w:val="32"/>
          <w:u w:val="none"/>
          <w:lang w:val="en-US" w:eastAsia="zh-CN" w:bidi="ar"/>
        </w:rPr>
        <w:t>进一步规范社会救助家庭经济状况核对工作。发现的主要问题</w:t>
      </w:r>
      <w:r>
        <w:rPr>
          <w:rFonts w:hint="eastAsia" w:ascii="宋体" w:hAnsi="宋体" w:eastAsia="宋体" w:cs="宋体"/>
          <w:spacing w:val="20"/>
          <w:kern w:val="0"/>
          <w:sz w:val="32"/>
          <w:szCs w:val="32"/>
          <w:u w:val="none"/>
          <w:lang w:val="en-US" w:eastAsia="zh-CN" w:bidi="ar"/>
        </w:rPr>
        <w:t>及</w:t>
      </w:r>
      <w:r>
        <w:rPr>
          <w:rFonts w:hint="eastAsia" w:ascii="宋体" w:hAnsi="宋体" w:eastAsia="宋体" w:cs="宋体"/>
          <w:spacing w:val="15"/>
          <w:kern w:val="0"/>
          <w:sz w:val="32"/>
          <w:szCs w:val="32"/>
          <w:u w:val="none"/>
          <w:lang w:val="en-US" w:eastAsia="zh-CN" w:bidi="ar"/>
        </w:rPr>
        <w:t>原</w:t>
      </w:r>
      <w:r>
        <w:rPr>
          <w:rFonts w:hint="eastAsia" w:ascii="宋体" w:hAnsi="宋体" w:eastAsia="宋体" w:cs="宋体"/>
          <w:spacing w:val="10"/>
          <w:kern w:val="0"/>
          <w:sz w:val="32"/>
          <w:szCs w:val="32"/>
          <w:u w:val="none"/>
          <w:lang w:val="en-US" w:eastAsia="zh-CN" w:bidi="ar"/>
        </w:rPr>
        <w:t>因：无。下一步改进措施：按照年初预算执行，提高资金使用效益</w:t>
      </w:r>
      <w:r>
        <w:rPr>
          <w:rFonts w:hint="eastAsia" w:ascii="宋体" w:hAnsi="宋体" w:eastAsia="宋体" w:cs="宋体"/>
          <w:spacing w:val="7"/>
          <w:kern w:val="0"/>
          <w:sz w:val="32"/>
          <w:szCs w:val="32"/>
          <w:u w:val="none"/>
          <w:lang w:val="en-US" w:eastAsia="zh-CN" w:bidi="ar"/>
        </w:rPr>
        <w:t>，确保绩效目标实施完成。</w:t>
      </w:r>
    </w:p>
    <w:p>
      <w:pPr>
        <w:keepNext w:val="0"/>
        <w:keepLines w:val="0"/>
        <w:widowControl/>
        <w:suppressLineNumbers w:val="0"/>
        <w:autoSpaceDE w:val="0"/>
        <w:autoSpaceDN/>
        <w:spacing w:before="2" w:beforeAutospacing="0" w:after="0" w:afterAutospacing="0" w:line="360" w:lineRule="auto"/>
        <w:ind w:left="59" w:right="87" w:firstLine="574"/>
        <w:jc w:val="left"/>
        <w:rPr>
          <w:rFonts w:hint="eastAsia" w:ascii="宋体" w:hAnsi="宋体" w:eastAsia="宋体" w:cs="宋体"/>
          <w:spacing w:val="5"/>
          <w:kern w:val="0"/>
          <w:sz w:val="32"/>
          <w:szCs w:val="32"/>
          <w:u w:val="none"/>
          <w:lang w:val="en-US" w:eastAsia="zh-CN" w:bidi="ar"/>
        </w:rPr>
      </w:pPr>
      <w:r>
        <w:rPr>
          <w:rFonts w:hint="eastAsia" w:ascii="宋体" w:hAnsi="宋体" w:eastAsia="宋体" w:cs="宋体"/>
          <w:spacing w:val="20"/>
          <w:kern w:val="0"/>
          <w:sz w:val="32"/>
          <w:szCs w:val="32"/>
          <w:u w:val="none"/>
          <w:lang w:val="en-US" w:eastAsia="zh-CN" w:bidi="ar"/>
        </w:rPr>
        <w:t>2</w:t>
      </w:r>
      <w:r>
        <w:rPr>
          <w:rFonts w:hint="eastAsia" w:ascii="宋体" w:hAnsi="宋体" w:eastAsia="宋体" w:cs="宋体"/>
          <w:spacing w:val="17"/>
          <w:kern w:val="0"/>
          <w:sz w:val="32"/>
          <w:szCs w:val="32"/>
          <w:u w:val="none"/>
          <w:lang w:val="en-US" w:eastAsia="zh-CN" w:bidi="ar"/>
        </w:rPr>
        <w:t>.</w:t>
      </w:r>
      <w:r>
        <w:rPr>
          <w:rFonts w:hint="eastAsia" w:ascii="宋体" w:hAnsi="宋体" w:eastAsia="宋体" w:cs="宋体"/>
          <w:spacing w:val="10"/>
          <w:kern w:val="0"/>
          <w:sz w:val="32"/>
          <w:szCs w:val="32"/>
          <w:u w:val="none"/>
          <w:lang w:val="en-US" w:eastAsia="zh-CN" w:bidi="ar"/>
        </w:rPr>
        <w:t>聘用人员工资项目自评综述：根据年初设定的绩效目标，项目</w:t>
      </w:r>
      <w:r>
        <w:rPr>
          <w:rFonts w:hint="eastAsia" w:ascii="宋体" w:hAnsi="宋体" w:eastAsia="宋体" w:cs="宋体"/>
          <w:spacing w:val="12"/>
          <w:kern w:val="0"/>
          <w:sz w:val="32"/>
          <w:szCs w:val="32"/>
          <w:u w:val="none"/>
          <w:lang w:val="en-US" w:eastAsia="zh-CN" w:bidi="ar"/>
        </w:rPr>
        <w:t>自评得分</w:t>
      </w:r>
      <w:r>
        <w:rPr>
          <w:rFonts w:hint="eastAsia" w:ascii="宋体" w:hAnsi="宋体" w:eastAsia="宋体" w:cs="宋体"/>
          <w:spacing w:val="6"/>
          <w:kern w:val="0"/>
          <w:sz w:val="32"/>
          <w:szCs w:val="32"/>
          <w:u w:val="single"/>
          <w:lang w:val="en-US" w:eastAsia="zh-CN" w:bidi="ar"/>
        </w:rPr>
        <w:t>85</w:t>
      </w:r>
      <w:r>
        <w:rPr>
          <w:rFonts w:hint="eastAsia" w:ascii="宋体" w:hAnsi="宋体" w:eastAsia="宋体" w:cs="宋体"/>
          <w:spacing w:val="6"/>
          <w:kern w:val="0"/>
          <w:sz w:val="32"/>
          <w:szCs w:val="32"/>
          <w:u w:val="none"/>
          <w:lang w:val="en-US" w:eastAsia="zh-CN" w:bidi="ar"/>
        </w:rPr>
        <w:t xml:space="preserve"> 分。全年预算数为</w:t>
      </w:r>
      <w:r>
        <w:rPr>
          <w:rFonts w:hint="eastAsia" w:ascii="宋体" w:hAnsi="宋体" w:eastAsia="宋体" w:cs="宋体"/>
          <w:spacing w:val="6"/>
          <w:kern w:val="0"/>
          <w:sz w:val="32"/>
          <w:szCs w:val="32"/>
          <w:u w:val="single"/>
          <w:lang w:val="en-US" w:eastAsia="zh-CN" w:bidi="ar"/>
        </w:rPr>
        <w:t>40.4</w:t>
      </w:r>
      <w:r>
        <w:rPr>
          <w:rFonts w:hint="eastAsia" w:ascii="宋体" w:hAnsi="宋体" w:eastAsia="宋体" w:cs="宋体"/>
          <w:spacing w:val="6"/>
          <w:kern w:val="0"/>
          <w:sz w:val="32"/>
          <w:szCs w:val="32"/>
          <w:u w:val="none"/>
          <w:lang w:val="en-US" w:eastAsia="zh-CN" w:bidi="ar"/>
        </w:rPr>
        <w:t xml:space="preserve"> 万元，执行数为 </w:t>
      </w:r>
      <w:r>
        <w:rPr>
          <w:rFonts w:hint="eastAsia" w:ascii="宋体" w:hAnsi="宋体" w:eastAsia="宋体" w:cs="宋体"/>
          <w:spacing w:val="6"/>
          <w:kern w:val="0"/>
          <w:sz w:val="32"/>
          <w:szCs w:val="32"/>
          <w:u w:val="single"/>
          <w:lang w:val="en-US" w:eastAsia="zh-CN" w:bidi="ar"/>
        </w:rPr>
        <w:t xml:space="preserve">28.83 </w:t>
      </w:r>
      <w:r>
        <w:rPr>
          <w:rFonts w:hint="eastAsia" w:ascii="宋体" w:hAnsi="宋体" w:eastAsia="宋体" w:cs="宋体"/>
          <w:spacing w:val="6"/>
          <w:kern w:val="0"/>
          <w:sz w:val="32"/>
          <w:szCs w:val="32"/>
          <w:u w:val="none"/>
          <w:lang w:val="en-US" w:eastAsia="zh-CN" w:bidi="ar"/>
        </w:rPr>
        <w:t>万</w:t>
      </w:r>
      <w:r>
        <w:rPr>
          <w:rFonts w:hint="eastAsia" w:ascii="宋体" w:hAnsi="宋体" w:eastAsia="宋体" w:cs="宋体"/>
          <w:kern w:val="0"/>
          <w:sz w:val="32"/>
          <w:szCs w:val="32"/>
          <w:u w:val="none"/>
          <w:lang w:val="en-US" w:eastAsia="zh-CN" w:bidi="ar"/>
        </w:rPr>
        <w:t>元，</w:t>
      </w:r>
      <w:r>
        <w:rPr>
          <w:rFonts w:hint="eastAsia" w:ascii="宋体" w:hAnsi="宋体" w:eastAsia="宋体" w:cs="宋体"/>
          <w:spacing w:val="9"/>
          <w:kern w:val="0"/>
          <w:sz w:val="32"/>
          <w:szCs w:val="32"/>
          <w:u w:val="none"/>
          <w:lang w:val="en-US" w:eastAsia="zh-CN" w:bidi="ar"/>
        </w:rPr>
        <w:t xml:space="preserve">完成预算的 </w:t>
      </w:r>
      <w:r>
        <w:rPr>
          <w:rFonts w:hint="eastAsia" w:ascii="宋体" w:hAnsi="宋体" w:eastAsia="宋体" w:cs="宋体"/>
          <w:spacing w:val="9"/>
          <w:kern w:val="0"/>
          <w:sz w:val="32"/>
          <w:szCs w:val="32"/>
          <w:u w:val="single"/>
          <w:lang w:val="en-US" w:eastAsia="zh-CN" w:bidi="ar"/>
        </w:rPr>
        <w:t>71.36 %</w:t>
      </w:r>
      <w:r>
        <w:rPr>
          <w:rFonts w:hint="eastAsia" w:ascii="宋体" w:hAnsi="宋体" w:eastAsia="宋体" w:cs="宋体"/>
          <w:spacing w:val="9"/>
          <w:kern w:val="0"/>
          <w:sz w:val="32"/>
          <w:szCs w:val="32"/>
          <w:u w:val="none"/>
          <w:lang w:val="en-US" w:eastAsia="zh-CN" w:bidi="ar"/>
        </w:rPr>
        <w:t>。项目绩效目标完成情况：保障了单位 1</w:t>
      </w:r>
      <w:r>
        <w:rPr>
          <w:rFonts w:hint="eastAsia" w:ascii="宋体" w:hAnsi="宋体" w:eastAsia="宋体" w:cs="宋体"/>
          <w:spacing w:val="5"/>
          <w:kern w:val="0"/>
          <w:sz w:val="32"/>
          <w:szCs w:val="32"/>
          <w:u w:val="none"/>
          <w:lang w:val="en-US" w:eastAsia="zh-CN" w:bidi="ar"/>
        </w:rPr>
        <w:t>1</w:t>
      </w:r>
      <w:r>
        <w:rPr>
          <w:rFonts w:hint="eastAsia" w:ascii="宋体" w:hAnsi="宋体" w:eastAsia="宋体" w:cs="宋体"/>
          <w:kern w:val="0"/>
          <w:sz w:val="32"/>
          <w:szCs w:val="32"/>
          <w:u w:val="none"/>
          <w:lang w:val="en-US" w:eastAsia="zh-CN" w:bidi="ar"/>
        </w:rPr>
        <w:t xml:space="preserve"> </w:t>
      </w:r>
      <w:r>
        <w:rPr>
          <w:rFonts w:hint="eastAsia" w:ascii="宋体" w:hAnsi="宋体" w:eastAsia="宋体" w:cs="宋体"/>
          <w:spacing w:val="11"/>
          <w:kern w:val="0"/>
          <w:sz w:val="32"/>
          <w:szCs w:val="32"/>
          <w:u w:val="none"/>
          <w:lang w:val="en-US" w:eastAsia="zh-CN" w:bidi="ar"/>
        </w:rPr>
        <w:t>名聘用人员全年工资及各项社保缴费。发现的主要问题及原因：未</w:t>
      </w:r>
      <w:r>
        <w:rPr>
          <w:rFonts w:hint="eastAsia" w:ascii="宋体" w:hAnsi="宋体" w:eastAsia="宋体" w:cs="宋体"/>
          <w:spacing w:val="5"/>
          <w:kern w:val="0"/>
          <w:sz w:val="32"/>
          <w:szCs w:val="32"/>
          <w:u w:val="none"/>
          <w:lang w:val="en-US" w:eastAsia="zh-CN" w:bidi="ar"/>
        </w:rPr>
        <w:t>能</w:t>
      </w:r>
      <w:r>
        <w:rPr>
          <w:rFonts w:hint="eastAsia" w:ascii="宋体" w:hAnsi="宋体" w:eastAsia="宋体" w:cs="宋体"/>
          <w:spacing w:val="22"/>
          <w:kern w:val="0"/>
          <w:sz w:val="32"/>
          <w:szCs w:val="32"/>
          <w:u w:val="none"/>
          <w:lang w:val="en-US" w:eastAsia="zh-CN" w:bidi="ar"/>
        </w:rPr>
        <w:t>完</w:t>
      </w:r>
      <w:r>
        <w:rPr>
          <w:rFonts w:hint="eastAsia" w:ascii="宋体" w:hAnsi="宋体" w:eastAsia="宋体" w:cs="宋体"/>
          <w:spacing w:val="18"/>
          <w:kern w:val="0"/>
          <w:sz w:val="32"/>
          <w:szCs w:val="32"/>
          <w:u w:val="none"/>
          <w:lang w:val="en-US" w:eastAsia="zh-CN" w:bidi="ar"/>
        </w:rPr>
        <w:t>成</w:t>
      </w:r>
      <w:r>
        <w:rPr>
          <w:rFonts w:hint="eastAsia" w:ascii="宋体" w:hAnsi="宋体" w:eastAsia="宋体" w:cs="宋体"/>
          <w:spacing w:val="11"/>
          <w:kern w:val="0"/>
          <w:sz w:val="32"/>
          <w:szCs w:val="32"/>
          <w:u w:val="none"/>
          <w:lang w:val="en-US" w:eastAsia="zh-CN" w:bidi="ar"/>
        </w:rPr>
        <w:t>年初设定的目标</w:t>
      </w:r>
      <w:r>
        <w:rPr>
          <w:rFonts w:hint="eastAsia" w:ascii="宋体" w:hAnsi="宋体" w:eastAsia="宋体" w:cs="宋体"/>
          <w:spacing w:val="5"/>
          <w:kern w:val="0"/>
          <w:sz w:val="32"/>
          <w:szCs w:val="32"/>
          <w:u w:val="none"/>
          <w:lang w:val="en-US" w:eastAsia="zh-CN" w:bidi="ar"/>
        </w:rPr>
        <w:t>。</w:t>
      </w:r>
      <w:r>
        <w:rPr>
          <w:rFonts w:hint="eastAsia" w:ascii="宋体" w:hAnsi="宋体" w:eastAsia="宋体" w:cs="宋体"/>
          <w:spacing w:val="20"/>
          <w:kern w:val="0"/>
          <w:sz w:val="32"/>
          <w:szCs w:val="32"/>
          <w:u w:val="none"/>
          <w:lang w:val="en-US" w:eastAsia="zh-CN" w:bidi="ar"/>
        </w:rPr>
        <w:t>下</w:t>
      </w:r>
      <w:r>
        <w:rPr>
          <w:rFonts w:hint="eastAsia" w:ascii="宋体" w:hAnsi="宋体" w:eastAsia="宋体" w:cs="宋体"/>
          <w:spacing w:val="18"/>
          <w:kern w:val="0"/>
          <w:sz w:val="32"/>
          <w:szCs w:val="32"/>
          <w:u w:val="none"/>
          <w:lang w:val="en-US" w:eastAsia="zh-CN" w:bidi="ar"/>
        </w:rPr>
        <w:t>一</w:t>
      </w:r>
      <w:r>
        <w:rPr>
          <w:rFonts w:hint="eastAsia" w:ascii="宋体" w:hAnsi="宋体" w:eastAsia="宋体" w:cs="宋体"/>
          <w:spacing w:val="10"/>
          <w:kern w:val="0"/>
          <w:sz w:val="32"/>
          <w:szCs w:val="32"/>
          <w:u w:val="none"/>
          <w:lang w:val="en-US" w:eastAsia="zh-CN" w:bidi="ar"/>
        </w:rPr>
        <w:t>步改进措施：按照年初预算执行，提高资金使用效益，确保绩效</w:t>
      </w:r>
      <w:r>
        <w:rPr>
          <w:rFonts w:hint="eastAsia" w:ascii="宋体" w:hAnsi="宋体" w:eastAsia="宋体" w:cs="宋体"/>
          <w:spacing w:val="7"/>
          <w:kern w:val="0"/>
          <w:sz w:val="32"/>
          <w:szCs w:val="32"/>
          <w:u w:val="none"/>
          <w:lang w:val="en-US" w:eastAsia="zh-CN" w:bidi="ar"/>
        </w:rPr>
        <w:t>目</w:t>
      </w:r>
      <w:r>
        <w:rPr>
          <w:rFonts w:hint="eastAsia" w:ascii="宋体" w:hAnsi="宋体" w:eastAsia="宋体" w:cs="宋体"/>
          <w:spacing w:val="5"/>
          <w:kern w:val="0"/>
          <w:sz w:val="32"/>
          <w:szCs w:val="32"/>
          <w:u w:val="none"/>
          <w:lang w:val="en-US" w:eastAsia="zh-CN" w:bidi="ar"/>
        </w:rPr>
        <w:t>标实施完成。</w:t>
      </w:r>
    </w:p>
    <w:p>
      <w:pPr>
        <w:keepNext w:val="0"/>
        <w:keepLines w:val="0"/>
        <w:widowControl/>
        <w:suppressLineNumbers w:val="0"/>
        <w:autoSpaceDE w:val="0"/>
        <w:autoSpaceDN/>
        <w:spacing w:before="8" w:beforeAutospacing="0" w:after="0" w:afterAutospacing="0" w:line="360" w:lineRule="auto"/>
        <w:ind w:left="3" w:right="95" w:firstLine="650"/>
        <w:jc w:val="left"/>
        <w:rPr>
          <w:rFonts w:hint="eastAsia" w:ascii="宋体" w:hAnsi="宋体" w:eastAsia="宋体" w:cs="宋体"/>
          <w:spacing w:val="5"/>
          <w:kern w:val="0"/>
          <w:sz w:val="32"/>
          <w:szCs w:val="32"/>
          <w:u w:val="none"/>
          <w:lang w:val="en-US" w:eastAsia="zh-CN" w:bidi="ar"/>
        </w:rPr>
      </w:pPr>
      <w:r>
        <w:rPr>
          <w:rFonts w:hint="eastAsia" w:ascii="宋体" w:hAnsi="宋体" w:eastAsia="宋体" w:cs="宋体"/>
          <w:spacing w:val="20"/>
          <w:kern w:val="0"/>
          <w:sz w:val="32"/>
          <w:szCs w:val="32"/>
          <w:u w:val="none"/>
          <w:lang w:val="en-US" w:eastAsia="zh-CN" w:bidi="ar"/>
        </w:rPr>
        <w:t>3</w:t>
      </w:r>
      <w:r>
        <w:rPr>
          <w:rFonts w:hint="eastAsia" w:ascii="宋体" w:hAnsi="宋体" w:eastAsia="宋体" w:cs="宋体"/>
          <w:spacing w:val="17"/>
          <w:kern w:val="0"/>
          <w:sz w:val="32"/>
          <w:szCs w:val="32"/>
          <w:u w:val="none"/>
          <w:lang w:val="en-US" w:eastAsia="zh-CN" w:bidi="ar"/>
        </w:rPr>
        <w:t>.</w:t>
      </w:r>
      <w:r>
        <w:rPr>
          <w:rFonts w:hint="eastAsia" w:ascii="宋体" w:hAnsi="宋体" w:eastAsia="宋体" w:cs="宋体"/>
          <w:spacing w:val="10"/>
          <w:kern w:val="0"/>
          <w:sz w:val="32"/>
          <w:szCs w:val="32"/>
          <w:u w:val="none"/>
          <w:lang w:val="en-US" w:eastAsia="zh-CN" w:bidi="ar"/>
        </w:rPr>
        <w:t>消防改造项目自评综述：根据年初设定的绩效目标，项目</w:t>
      </w:r>
      <w:r>
        <w:rPr>
          <w:rFonts w:hint="eastAsia" w:ascii="宋体" w:hAnsi="宋体" w:eastAsia="宋体" w:cs="宋体"/>
          <w:spacing w:val="12"/>
          <w:kern w:val="0"/>
          <w:sz w:val="32"/>
          <w:szCs w:val="32"/>
          <w:u w:val="none"/>
          <w:lang w:val="en-US" w:eastAsia="zh-CN" w:bidi="ar"/>
        </w:rPr>
        <w:t>自评得分</w:t>
      </w:r>
      <w:r>
        <w:rPr>
          <w:rFonts w:hint="eastAsia" w:ascii="宋体" w:hAnsi="宋体" w:eastAsia="宋体" w:cs="宋体"/>
          <w:spacing w:val="6"/>
          <w:kern w:val="0"/>
          <w:sz w:val="32"/>
          <w:szCs w:val="32"/>
          <w:u w:val="single"/>
          <w:lang w:val="en-US" w:eastAsia="zh-CN" w:bidi="ar"/>
        </w:rPr>
        <w:t>97</w:t>
      </w:r>
      <w:r>
        <w:rPr>
          <w:rFonts w:hint="eastAsia" w:ascii="宋体" w:hAnsi="宋体" w:eastAsia="宋体" w:cs="宋体"/>
          <w:spacing w:val="6"/>
          <w:kern w:val="0"/>
          <w:sz w:val="32"/>
          <w:szCs w:val="32"/>
          <w:u w:val="none"/>
          <w:lang w:val="en-US" w:eastAsia="zh-CN" w:bidi="ar"/>
        </w:rPr>
        <w:t xml:space="preserve"> 分。全年预算数为</w:t>
      </w:r>
      <w:r>
        <w:rPr>
          <w:rFonts w:hint="eastAsia" w:ascii="宋体" w:hAnsi="宋体" w:eastAsia="宋体" w:cs="宋体"/>
          <w:spacing w:val="6"/>
          <w:kern w:val="0"/>
          <w:sz w:val="32"/>
          <w:szCs w:val="32"/>
          <w:u w:val="single"/>
          <w:lang w:val="en-US" w:eastAsia="zh-CN" w:bidi="ar"/>
        </w:rPr>
        <w:t>9</w:t>
      </w:r>
      <w:r>
        <w:rPr>
          <w:rFonts w:hint="eastAsia" w:ascii="宋体" w:hAnsi="宋体" w:eastAsia="宋体" w:cs="宋体"/>
          <w:spacing w:val="6"/>
          <w:kern w:val="0"/>
          <w:sz w:val="32"/>
          <w:szCs w:val="32"/>
          <w:u w:val="none"/>
          <w:lang w:val="en-US" w:eastAsia="zh-CN" w:bidi="ar"/>
        </w:rPr>
        <w:t xml:space="preserve"> 万元，执行数为</w:t>
      </w:r>
      <w:r>
        <w:rPr>
          <w:rFonts w:hint="eastAsia" w:ascii="宋体" w:hAnsi="宋体" w:eastAsia="宋体" w:cs="宋体"/>
          <w:spacing w:val="6"/>
          <w:kern w:val="0"/>
          <w:sz w:val="32"/>
          <w:szCs w:val="32"/>
          <w:u w:val="single"/>
          <w:lang w:val="en-US" w:eastAsia="zh-CN" w:bidi="ar"/>
        </w:rPr>
        <w:t>9</w:t>
      </w:r>
      <w:r>
        <w:rPr>
          <w:rFonts w:hint="eastAsia" w:ascii="宋体" w:hAnsi="宋体" w:eastAsia="宋体" w:cs="宋体"/>
          <w:spacing w:val="6"/>
          <w:kern w:val="0"/>
          <w:sz w:val="32"/>
          <w:szCs w:val="32"/>
          <w:u w:val="none"/>
          <w:lang w:val="en-US" w:eastAsia="zh-CN" w:bidi="ar"/>
        </w:rPr>
        <w:t>万</w:t>
      </w:r>
      <w:r>
        <w:rPr>
          <w:rFonts w:hint="eastAsia" w:ascii="宋体" w:hAnsi="宋体" w:eastAsia="宋体" w:cs="宋体"/>
          <w:kern w:val="0"/>
          <w:sz w:val="32"/>
          <w:szCs w:val="32"/>
          <w:u w:val="none"/>
          <w:lang w:val="en-US" w:eastAsia="zh-CN" w:bidi="ar"/>
        </w:rPr>
        <w:t>元，</w:t>
      </w:r>
      <w:r>
        <w:rPr>
          <w:rFonts w:hint="eastAsia" w:ascii="宋体" w:hAnsi="宋体" w:eastAsia="宋体" w:cs="宋体"/>
          <w:spacing w:val="9"/>
          <w:kern w:val="0"/>
          <w:sz w:val="32"/>
          <w:szCs w:val="32"/>
          <w:u w:val="none"/>
          <w:lang w:val="en-US" w:eastAsia="zh-CN" w:bidi="ar"/>
        </w:rPr>
        <w:t xml:space="preserve">完成预算的 </w:t>
      </w:r>
      <w:r>
        <w:rPr>
          <w:rFonts w:hint="eastAsia" w:ascii="宋体" w:hAnsi="宋体" w:eastAsia="宋体" w:cs="宋体"/>
          <w:spacing w:val="9"/>
          <w:kern w:val="0"/>
          <w:sz w:val="32"/>
          <w:szCs w:val="32"/>
          <w:u w:val="single"/>
          <w:lang w:val="en-US" w:eastAsia="zh-CN" w:bidi="ar"/>
        </w:rPr>
        <w:t>100 %</w:t>
      </w:r>
      <w:r>
        <w:rPr>
          <w:rFonts w:hint="eastAsia" w:ascii="宋体" w:hAnsi="宋体" w:eastAsia="宋体" w:cs="宋体"/>
          <w:spacing w:val="9"/>
          <w:kern w:val="0"/>
          <w:sz w:val="32"/>
          <w:szCs w:val="32"/>
          <w:u w:val="none"/>
          <w:lang w:val="en-US" w:eastAsia="zh-CN" w:bidi="ar"/>
        </w:rPr>
        <w:t>。项目绩效目标完成情况：</w:t>
      </w:r>
      <w:r>
        <w:rPr>
          <w:rFonts w:hint="eastAsia" w:ascii="宋体" w:hAnsi="宋体" w:eastAsia="宋体" w:cs="宋体"/>
          <w:spacing w:val="1"/>
          <w:sz w:val="32"/>
          <w:szCs w:val="32"/>
        </w:rPr>
        <w:t>根据《锡林郭勒盟财政局关于下达2021年福彩公益金（第三批）的通知》（锡财综【2022】460号），为保证消防安全，我单位于2022年安装维修壁式轴流风机，申请拨付彩票公益金9万元，用于消防改造项目支出，该消防改造项目已于2022年完工，共购入壁式轴流风机消防排风系统7个，全部安装完毕，及时消除消防隐患，保障我单位消防安全。</w:t>
      </w:r>
      <w:r>
        <w:rPr>
          <w:rFonts w:hint="eastAsia" w:ascii="宋体" w:hAnsi="宋体" w:eastAsia="宋体" w:cs="宋体"/>
          <w:spacing w:val="10"/>
          <w:kern w:val="0"/>
          <w:sz w:val="32"/>
          <w:szCs w:val="32"/>
          <w:u w:val="none"/>
          <w:lang w:val="en-US" w:eastAsia="zh-CN" w:bidi="ar"/>
        </w:rPr>
        <w:t>发现的主要问题</w:t>
      </w:r>
      <w:r>
        <w:rPr>
          <w:rFonts w:hint="eastAsia" w:ascii="宋体" w:hAnsi="宋体" w:eastAsia="宋体" w:cs="宋体"/>
          <w:spacing w:val="20"/>
          <w:kern w:val="0"/>
          <w:sz w:val="32"/>
          <w:szCs w:val="32"/>
          <w:u w:val="none"/>
          <w:lang w:val="en-US" w:eastAsia="zh-CN" w:bidi="ar"/>
        </w:rPr>
        <w:t>及</w:t>
      </w:r>
      <w:r>
        <w:rPr>
          <w:rFonts w:hint="eastAsia" w:ascii="宋体" w:hAnsi="宋体" w:eastAsia="宋体" w:cs="宋体"/>
          <w:spacing w:val="15"/>
          <w:kern w:val="0"/>
          <w:sz w:val="32"/>
          <w:szCs w:val="32"/>
          <w:u w:val="none"/>
          <w:lang w:val="en-US" w:eastAsia="zh-CN" w:bidi="ar"/>
        </w:rPr>
        <w:t>原</w:t>
      </w:r>
      <w:r>
        <w:rPr>
          <w:rFonts w:hint="eastAsia" w:ascii="宋体" w:hAnsi="宋体" w:eastAsia="宋体" w:cs="宋体"/>
          <w:spacing w:val="10"/>
          <w:kern w:val="0"/>
          <w:sz w:val="32"/>
          <w:szCs w:val="32"/>
          <w:u w:val="none"/>
          <w:lang w:val="en-US" w:eastAsia="zh-CN" w:bidi="ar"/>
        </w:rPr>
        <w:t>因：无。下一步改进措施：按照年初预算执行，提高资金使用效益</w:t>
      </w:r>
      <w:r>
        <w:rPr>
          <w:rFonts w:hint="eastAsia" w:ascii="宋体" w:hAnsi="宋体" w:eastAsia="宋体" w:cs="宋体"/>
          <w:spacing w:val="7"/>
          <w:kern w:val="0"/>
          <w:sz w:val="32"/>
          <w:szCs w:val="32"/>
          <w:u w:val="none"/>
          <w:lang w:val="en-US" w:eastAsia="zh-CN" w:bidi="ar"/>
        </w:rPr>
        <w:t>，确保绩效目标实施完成。</w:t>
      </w:r>
    </w:p>
    <w:p>
      <w:pPr>
        <w:spacing w:line="360" w:lineRule="auto"/>
        <w:rPr>
          <w:rFonts w:hint="default" w:ascii="方正小标宋简体" w:hAnsi="方正小标宋简体" w:eastAsia="方正小标宋简体" w:cs="方正小标宋简体"/>
          <w:spacing w:val="20"/>
          <w:kern w:val="0"/>
          <w:sz w:val="44"/>
          <w:szCs w:val="44"/>
          <w:u w:val="none"/>
        </w:rPr>
      </w:pPr>
    </w:p>
    <w:tbl>
      <w:tblPr>
        <w:tblStyle w:val="6"/>
        <w:tblW w:w="8905" w:type="dxa"/>
        <w:jc w:val="center"/>
        <w:shd w:val="clear" w:color="auto" w:fill="auto"/>
        <w:tblLayout w:type="fixed"/>
        <w:tblCellMar>
          <w:top w:w="0" w:type="dxa"/>
          <w:left w:w="0" w:type="dxa"/>
          <w:bottom w:w="0" w:type="dxa"/>
          <w:right w:w="0" w:type="dxa"/>
        </w:tblCellMar>
      </w:tblPr>
      <w:tblGrid>
        <w:gridCol w:w="1494"/>
        <w:gridCol w:w="928"/>
        <w:gridCol w:w="151"/>
        <w:gridCol w:w="609"/>
        <w:gridCol w:w="461"/>
        <w:gridCol w:w="688"/>
        <w:gridCol w:w="288"/>
        <w:gridCol w:w="70"/>
        <w:gridCol w:w="494"/>
        <w:gridCol w:w="60"/>
        <w:gridCol w:w="30"/>
        <w:gridCol w:w="90"/>
        <w:gridCol w:w="502"/>
        <w:gridCol w:w="28"/>
        <w:gridCol w:w="92"/>
        <w:gridCol w:w="497"/>
        <w:gridCol w:w="119"/>
        <w:gridCol w:w="1"/>
        <w:gridCol w:w="80"/>
        <w:gridCol w:w="120"/>
        <w:gridCol w:w="49"/>
        <w:gridCol w:w="145"/>
        <w:gridCol w:w="120"/>
        <w:gridCol w:w="40"/>
        <w:gridCol w:w="145"/>
        <w:gridCol w:w="120"/>
        <w:gridCol w:w="40"/>
        <w:gridCol w:w="146"/>
        <w:gridCol w:w="40"/>
        <w:gridCol w:w="21"/>
        <w:gridCol w:w="486"/>
        <w:gridCol w:w="66"/>
        <w:gridCol w:w="120"/>
        <w:gridCol w:w="445"/>
        <w:gridCol w:w="120"/>
      </w:tblGrid>
      <w:tr>
        <w:tblPrEx>
          <w:tblCellMar>
            <w:top w:w="0" w:type="dxa"/>
            <w:left w:w="0" w:type="dxa"/>
            <w:bottom w:w="0" w:type="dxa"/>
            <w:right w:w="0" w:type="dxa"/>
          </w:tblCellMar>
        </w:tblPrEx>
        <w:trPr>
          <w:gridAfter w:val="1"/>
          <w:wAfter w:w="120" w:type="dxa"/>
          <w:trHeight w:val="620" w:hRule="atLeast"/>
          <w:jc w:val="center"/>
        </w:trPr>
        <w:tc>
          <w:tcPr>
            <w:tcW w:w="8785" w:type="dxa"/>
            <w:gridSpan w:val="34"/>
            <w:tcBorders>
              <w:top w:val="nil"/>
              <w:left w:val="nil"/>
              <w:bottom w:val="nil"/>
              <w:right w:val="nil"/>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default" w:ascii="方正小标宋简体" w:hAnsi="方正小标宋简体" w:eastAsia="方正小标宋简体" w:cs="方正小标宋简体"/>
                <w:spacing w:val="20"/>
                <w:kern w:val="0"/>
                <w:sz w:val="44"/>
                <w:szCs w:val="44"/>
                <w:u w:val="none"/>
                <w:lang w:val="en-US" w:eastAsia="zh-CN" w:bidi="ar"/>
              </w:rPr>
              <w:t>项目支出绩效自评表</w:t>
            </w:r>
          </w:p>
        </w:tc>
      </w:tr>
      <w:tr>
        <w:tblPrEx>
          <w:shd w:val="clear" w:color="auto" w:fill="auto"/>
          <w:tblCellMar>
            <w:top w:w="0" w:type="dxa"/>
            <w:left w:w="0" w:type="dxa"/>
            <w:bottom w:w="0" w:type="dxa"/>
            <w:right w:w="0" w:type="dxa"/>
          </w:tblCellMar>
        </w:tblPrEx>
        <w:trPr>
          <w:gridAfter w:val="1"/>
          <w:wAfter w:w="120" w:type="dxa"/>
          <w:trHeight w:val="620" w:hRule="atLeast"/>
          <w:jc w:val="center"/>
        </w:trPr>
        <w:tc>
          <w:tcPr>
            <w:tcW w:w="8785" w:type="dxa"/>
            <w:gridSpan w:val="34"/>
            <w:tcBorders>
              <w:top w:val="nil"/>
              <w:left w:val="nil"/>
              <w:bottom w:val="nil"/>
              <w:right w:val="nil"/>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default" w:ascii="方正楷体简体" w:hAnsi="方正楷体简体" w:eastAsia="方正楷体简体" w:cs="方正楷体简体"/>
                <w:kern w:val="0"/>
                <w:sz w:val="32"/>
                <w:szCs w:val="32"/>
                <w:u w:val="none"/>
                <w:lang w:val="en-US" w:eastAsia="zh-CN" w:bidi="ar"/>
              </w:rPr>
              <w:t>（    2022年度）</w:t>
            </w:r>
          </w:p>
        </w:tc>
      </w:tr>
      <w:tr>
        <w:tblPrEx>
          <w:shd w:val="clear" w:color="auto" w:fill="auto"/>
          <w:tblCellMar>
            <w:top w:w="0" w:type="dxa"/>
            <w:left w:w="0" w:type="dxa"/>
            <w:bottom w:w="0" w:type="dxa"/>
            <w:right w:w="0" w:type="dxa"/>
          </w:tblCellMar>
        </w:tblPrEx>
        <w:trPr>
          <w:gridAfter w:val="1"/>
          <w:wAfter w:w="120" w:type="dxa"/>
          <w:trHeight w:val="347" w:hRule="atLeast"/>
          <w:jc w:val="center"/>
        </w:trPr>
        <w:tc>
          <w:tcPr>
            <w:tcW w:w="149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项目名称</w:t>
            </w:r>
          </w:p>
        </w:tc>
        <w:tc>
          <w:tcPr>
            <w:tcW w:w="7291" w:type="dxa"/>
            <w:gridSpan w:val="33"/>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家庭经济状况核对工作经费</w:t>
            </w:r>
          </w:p>
        </w:tc>
      </w:tr>
      <w:tr>
        <w:tblPrEx>
          <w:shd w:val="clear" w:color="auto" w:fill="auto"/>
          <w:tblCellMar>
            <w:top w:w="0" w:type="dxa"/>
            <w:left w:w="0" w:type="dxa"/>
            <w:bottom w:w="0" w:type="dxa"/>
            <w:right w:w="0" w:type="dxa"/>
          </w:tblCellMar>
        </w:tblPrEx>
        <w:trPr>
          <w:gridAfter w:val="1"/>
          <w:wAfter w:w="120" w:type="dxa"/>
          <w:trHeight w:val="653" w:hRule="atLeast"/>
          <w:jc w:val="center"/>
        </w:trPr>
        <w:tc>
          <w:tcPr>
            <w:tcW w:w="14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主管部门及代码</w:t>
            </w:r>
          </w:p>
        </w:tc>
        <w:tc>
          <w:tcPr>
            <w:tcW w:w="4371" w:type="dxa"/>
            <w:gridSpan w:val="1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r>
              <w:rPr>
                <w:rFonts w:hint="eastAsia" w:ascii="宋体" w:hAnsi="宋体" w:eastAsia="宋体" w:cs="宋体"/>
                <w:spacing w:val="12"/>
                <w:kern w:val="0"/>
                <w:sz w:val="15"/>
                <w:szCs w:val="15"/>
                <w:u w:val="none"/>
                <w:lang w:val="en-US" w:eastAsia="zh-CN" w:bidi="ar"/>
              </w:rPr>
              <w:t>锡</w:t>
            </w:r>
            <w:r>
              <w:rPr>
                <w:rFonts w:hint="eastAsia" w:ascii="宋体" w:hAnsi="宋体" w:eastAsia="宋体" w:cs="宋体"/>
                <w:spacing w:val="9"/>
                <w:kern w:val="0"/>
                <w:sz w:val="15"/>
                <w:szCs w:val="15"/>
                <w:u w:val="none"/>
                <w:lang w:val="en-US" w:eastAsia="zh-CN" w:bidi="ar"/>
              </w:rPr>
              <w:t>林郭勒盟民政局</w:t>
            </w:r>
          </w:p>
        </w:tc>
        <w:tc>
          <w:tcPr>
            <w:tcW w:w="817"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实施单位</w:t>
            </w:r>
          </w:p>
        </w:tc>
        <w:tc>
          <w:tcPr>
            <w:tcW w:w="2103" w:type="dxa"/>
            <w:gridSpan w:val="15"/>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r>
              <w:rPr>
                <w:rFonts w:hint="eastAsia" w:ascii="宋体" w:hAnsi="宋体" w:eastAsia="宋体" w:cs="宋体"/>
                <w:spacing w:val="18"/>
                <w:kern w:val="0"/>
                <w:sz w:val="15"/>
                <w:szCs w:val="15"/>
                <w:u w:val="none"/>
                <w:lang w:val="en-US" w:eastAsia="zh-CN" w:bidi="ar"/>
              </w:rPr>
              <w:t>锡</w:t>
            </w:r>
            <w:r>
              <w:rPr>
                <w:rFonts w:hint="eastAsia" w:ascii="宋体" w:hAnsi="宋体" w:eastAsia="宋体" w:cs="宋体"/>
                <w:spacing w:val="9"/>
                <w:kern w:val="0"/>
                <w:sz w:val="15"/>
                <w:szCs w:val="15"/>
                <w:u w:val="none"/>
                <w:lang w:val="en-US" w:eastAsia="zh-CN" w:bidi="ar"/>
              </w:rPr>
              <w:t>林郭勒盟社会救助综合服务中心</w:t>
            </w:r>
          </w:p>
        </w:tc>
      </w:tr>
      <w:tr>
        <w:tblPrEx>
          <w:shd w:val="clear" w:color="auto" w:fill="auto"/>
          <w:tblCellMar>
            <w:top w:w="0" w:type="dxa"/>
            <w:left w:w="0" w:type="dxa"/>
            <w:bottom w:w="0" w:type="dxa"/>
            <w:right w:w="0" w:type="dxa"/>
          </w:tblCellMar>
        </w:tblPrEx>
        <w:trPr>
          <w:gridAfter w:val="1"/>
          <w:wAfter w:w="120" w:type="dxa"/>
          <w:trHeight w:val="653" w:hRule="atLeast"/>
          <w:jc w:val="center"/>
        </w:trPr>
        <w:tc>
          <w:tcPr>
            <w:tcW w:w="149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项目资金 （万元）</w:t>
            </w:r>
          </w:p>
        </w:tc>
        <w:tc>
          <w:tcPr>
            <w:tcW w:w="2149"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1540"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年初预算数</w:t>
            </w:r>
          </w:p>
        </w:tc>
        <w:tc>
          <w:tcPr>
            <w:tcW w:w="682"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全年预算数</w:t>
            </w:r>
          </w:p>
        </w:tc>
        <w:tc>
          <w:tcPr>
            <w:tcW w:w="817" w:type="dxa"/>
            <w:gridSpan w:val="6"/>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全年执行数</w:t>
            </w:r>
          </w:p>
        </w:tc>
        <w:tc>
          <w:tcPr>
            <w:tcW w:w="619"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分值</w:t>
            </w:r>
          </w:p>
        </w:tc>
        <w:tc>
          <w:tcPr>
            <w:tcW w:w="919" w:type="dxa"/>
            <w:gridSpan w:val="7"/>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执行率</w:t>
            </w:r>
          </w:p>
        </w:tc>
        <w:tc>
          <w:tcPr>
            <w:tcW w:w="5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得分</w:t>
            </w:r>
          </w:p>
        </w:tc>
      </w:tr>
      <w:tr>
        <w:tblPrEx>
          <w:shd w:val="clear" w:color="auto" w:fill="auto"/>
          <w:tblCellMar>
            <w:top w:w="0" w:type="dxa"/>
            <w:left w:w="0" w:type="dxa"/>
            <w:bottom w:w="0" w:type="dxa"/>
            <w:right w:w="0" w:type="dxa"/>
          </w:tblCellMar>
        </w:tblPrEx>
        <w:trPr>
          <w:gridAfter w:val="1"/>
          <w:wAfter w:w="120" w:type="dxa"/>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2149"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年度资金总额</w:t>
            </w:r>
          </w:p>
        </w:tc>
        <w:tc>
          <w:tcPr>
            <w:tcW w:w="1540"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8.8</w:t>
            </w:r>
          </w:p>
        </w:tc>
        <w:tc>
          <w:tcPr>
            <w:tcW w:w="682"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4.8</w:t>
            </w:r>
          </w:p>
        </w:tc>
        <w:tc>
          <w:tcPr>
            <w:tcW w:w="817" w:type="dxa"/>
            <w:gridSpan w:val="6"/>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4.8</w:t>
            </w:r>
          </w:p>
        </w:tc>
        <w:tc>
          <w:tcPr>
            <w:tcW w:w="619"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10</w:t>
            </w:r>
          </w:p>
        </w:tc>
        <w:tc>
          <w:tcPr>
            <w:tcW w:w="919" w:type="dxa"/>
            <w:gridSpan w:val="7"/>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100%</w:t>
            </w:r>
          </w:p>
        </w:tc>
        <w:tc>
          <w:tcPr>
            <w:tcW w:w="5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10　</w:t>
            </w:r>
          </w:p>
        </w:tc>
      </w:tr>
      <w:tr>
        <w:tblPrEx>
          <w:shd w:val="clear" w:color="auto" w:fill="auto"/>
          <w:tblCellMar>
            <w:top w:w="0" w:type="dxa"/>
            <w:left w:w="0" w:type="dxa"/>
            <w:bottom w:w="0" w:type="dxa"/>
            <w:right w:w="0" w:type="dxa"/>
          </w:tblCellMar>
        </w:tblPrEx>
        <w:trPr>
          <w:gridAfter w:val="1"/>
          <w:wAfter w:w="120" w:type="dxa"/>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2149"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其中：财政拨款</w:t>
            </w:r>
          </w:p>
        </w:tc>
        <w:tc>
          <w:tcPr>
            <w:tcW w:w="1540"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8.8</w:t>
            </w:r>
          </w:p>
        </w:tc>
        <w:tc>
          <w:tcPr>
            <w:tcW w:w="682"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4.8</w:t>
            </w:r>
          </w:p>
        </w:tc>
        <w:tc>
          <w:tcPr>
            <w:tcW w:w="817" w:type="dxa"/>
            <w:gridSpan w:val="6"/>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4.8</w:t>
            </w:r>
          </w:p>
        </w:tc>
        <w:tc>
          <w:tcPr>
            <w:tcW w:w="619"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w:t>
            </w:r>
          </w:p>
        </w:tc>
        <w:tc>
          <w:tcPr>
            <w:tcW w:w="919" w:type="dxa"/>
            <w:gridSpan w:val="7"/>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w:t>
            </w:r>
          </w:p>
        </w:tc>
      </w:tr>
      <w:tr>
        <w:tblPrEx>
          <w:shd w:val="clear" w:color="auto" w:fill="auto"/>
          <w:tblCellMar>
            <w:top w:w="0" w:type="dxa"/>
            <w:left w:w="0" w:type="dxa"/>
            <w:bottom w:w="0" w:type="dxa"/>
            <w:right w:w="0" w:type="dxa"/>
          </w:tblCellMar>
        </w:tblPrEx>
        <w:trPr>
          <w:gridAfter w:val="1"/>
          <w:wAfter w:w="120" w:type="dxa"/>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2149"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xml:space="preserve">     其他资金</w:t>
            </w:r>
          </w:p>
        </w:tc>
        <w:tc>
          <w:tcPr>
            <w:tcW w:w="1540"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682"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817" w:type="dxa"/>
            <w:gridSpan w:val="6"/>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619"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w:t>
            </w:r>
          </w:p>
        </w:tc>
        <w:tc>
          <w:tcPr>
            <w:tcW w:w="919" w:type="dxa"/>
            <w:gridSpan w:val="7"/>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w:t>
            </w:r>
          </w:p>
        </w:tc>
      </w:tr>
      <w:tr>
        <w:tblPrEx>
          <w:shd w:val="clear" w:color="auto" w:fill="auto"/>
          <w:tblCellMar>
            <w:top w:w="0" w:type="dxa"/>
            <w:left w:w="0" w:type="dxa"/>
            <w:bottom w:w="0" w:type="dxa"/>
            <w:right w:w="0" w:type="dxa"/>
          </w:tblCellMar>
        </w:tblPrEx>
        <w:trPr>
          <w:gridAfter w:val="1"/>
          <w:wAfter w:w="120" w:type="dxa"/>
          <w:trHeight w:val="347" w:hRule="atLeast"/>
          <w:jc w:val="center"/>
        </w:trPr>
        <w:tc>
          <w:tcPr>
            <w:tcW w:w="149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年度总体目标</w:t>
            </w:r>
          </w:p>
        </w:tc>
        <w:tc>
          <w:tcPr>
            <w:tcW w:w="4371" w:type="dxa"/>
            <w:gridSpan w:val="1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预期目标</w:t>
            </w:r>
          </w:p>
        </w:tc>
        <w:tc>
          <w:tcPr>
            <w:tcW w:w="2920" w:type="dxa"/>
            <w:gridSpan w:val="21"/>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实际完成情况</w:t>
            </w:r>
          </w:p>
        </w:tc>
      </w:tr>
      <w:tr>
        <w:tblPrEx>
          <w:shd w:val="clear" w:color="auto" w:fill="auto"/>
          <w:tblCellMar>
            <w:top w:w="0" w:type="dxa"/>
            <w:left w:w="0" w:type="dxa"/>
            <w:bottom w:w="0" w:type="dxa"/>
            <w:right w:w="0" w:type="dxa"/>
          </w:tblCellMar>
        </w:tblPrEx>
        <w:trPr>
          <w:gridAfter w:val="1"/>
          <w:wAfter w:w="120" w:type="dxa"/>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4371" w:type="dxa"/>
            <w:gridSpan w:val="1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2920" w:type="dxa"/>
            <w:gridSpan w:val="21"/>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r>
      <w:tr>
        <w:tblPrEx>
          <w:shd w:val="clear" w:color="auto" w:fill="auto"/>
          <w:tblCellMar>
            <w:top w:w="0" w:type="dxa"/>
            <w:left w:w="0" w:type="dxa"/>
            <w:bottom w:w="0" w:type="dxa"/>
            <w:right w:w="0" w:type="dxa"/>
          </w:tblCellMar>
        </w:tblPrEx>
        <w:trPr>
          <w:gridAfter w:val="1"/>
          <w:wAfter w:w="120" w:type="dxa"/>
          <w:trHeight w:val="950" w:hRule="atLeast"/>
          <w:jc w:val="center"/>
        </w:trPr>
        <w:tc>
          <w:tcPr>
            <w:tcW w:w="149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绩  效 指  标（90）</w:t>
            </w:r>
          </w:p>
        </w:tc>
        <w:tc>
          <w:tcPr>
            <w:tcW w:w="107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一级指标</w:t>
            </w:r>
          </w:p>
        </w:tc>
        <w:tc>
          <w:tcPr>
            <w:tcW w:w="107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二级指标</w:t>
            </w:r>
          </w:p>
        </w:tc>
        <w:tc>
          <w:tcPr>
            <w:tcW w:w="1600"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三级指标</w:t>
            </w:r>
          </w:p>
        </w:tc>
        <w:tc>
          <w:tcPr>
            <w:tcW w:w="622"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年度指标值</w:t>
            </w:r>
          </w:p>
        </w:tc>
        <w:tc>
          <w:tcPr>
            <w:tcW w:w="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实际完成值</w:t>
            </w:r>
          </w:p>
        </w:tc>
        <w:tc>
          <w:tcPr>
            <w:tcW w:w="514"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分值</w:t>
            </w:r>
          </w:p>
        </w:tc>
        <w:tc>
          <w:tcPr>
            <w:tcW w:w="672" w:type="dxa"/>
            <w:gridSpan w:val="8"/>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得分</w:t>
            </w:r>
          </w:p>
        </w:tc>
        <w:tc>
          <w:tcPr>
            <w:tcW w:w="1117"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偏差原因分析及改进措施</w:t>
            </w:r>
          </w:p>
        </w:tc>
      </w:tr>
      <w:tr>
        <w:tblPrEx>
          <w:shd w:val="clear" w:color="auto" w:fill="auto"/>
          <w:tblCellMar>
            <w:top w:w="0" w:type="dxa"/>
            <w:left w:w="0" w:type="dxa"/>
            <w:bottom w:w="0" w:type="dxa"/>
            <w:right w:w="0" w:type="dxa"/>
          </w:tblCellMar>
        </w:tblPrEx>
        <w:trPr>
          <w:gridAfter w:val="1"/>
          <w:wAfter w:w="120" w:type="dxa"/>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079"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产出指标（50）</w:t>
            </w:r>
          </w:p>
        </w:tc>
        <w:tc>
          <w:tcPr>
            <w:tcW w:w="1070"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数量指标</w:t>
            </w:r>
          </w:p>
        </w:tc>
        <w:tc>
          <w:tcPr>
            <w:tcW w:w="1600"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数量指标</w:t>
            </w:r>
          </w:p>
        </w:tc>
        <w:tc>
          <w:tcPr>
            <w:tcW w:w="622"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4季度</w:t>
            </w:r>
          </w:p>
        </w:tc>
        <w:tc>
          <w:tcPr>
            <w:tcW w:w="617"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4季度</w:t>
            </w:r>
          </w:p>
        </w:tc>
        <w:tc>
          <w:tcPr>
            <w:tcW w:w="514" w:type="dxa"/>
            <w:gridSpan w:val="6"/>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10</w:t>
            </w:r>
          </w:p>
        </w:tc>
        <w:tc>
          <w:tcPr>
            <w:tcW w:w="672" w:type="dxa"/>
            <w:gridSpan w:val="8"/>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10</w:t>
            </w:r>
          </w:p>
        </w:tc>
        <w:tc>
          <w:tcPr>
            <w:tcW w:w="1117" w:type="dxa"/>
            <w:gridSpan w:val="4"/>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无</w:t>
            </w:r>
          </w:p>
        </w:tc>
      </w:tr>
      <w:tr>
        <w:tblPrEx>
          <w:shd w:val="clear" w:color="auto" w:fill="auto"/>
          <w:tblCellMar>
            <w:top w:w="0" w:type="dxa"/>
            <w:left w:w="0" w:type="dxa"/>
            <w:bottom w:w="0" w:type="dxa"/>
            <w:right w:w="0" w:type="dxa"/>
          </w:tblCellMar>
        </w:tblPrEx>
        <w:trPr>
          <w:gridAfter w:val="1"/>
          <w:wAfter w:w="120" w:type="dxa"/>
          <w:trHeight w:val="36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079"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07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600"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新增服务数量</w:t>
            </w:r>
          </w:p>
        </w:tc>
        <w:tc>
          <w:tcPr>
            <w:tcW w:w="622"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4季度</w:t>
            </w:r>
          </w:p>
        </w:tc>
        <w:tc>
          <w:tcPr>
            <w:tcW w:w="617"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4季度</w:t>
            </w:r>
          </w:p>
        </w:tc>
        <w:tc>
          <w:tcPr>
            <w:tcW w:w="514" w:type="dxa"/>
            <w:gridSpan w:val="6"/>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5</w:t>
            </w:r>
          </w:p>
        </w:tc>
        <w:tc>
          <w:tcPr>
            <w:tcW w:w="672" w:type="dxa"/>
            <w:gridSpan w:val="8"/>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5</w:t>
            </w:r>
          </w:p>
        </w:tc>
        <w:tc>
          <w:tcPr>
            <w:tcW w:w="1117" w:type="dxa"/>
            <w:gridSpan w:val="4"/>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无</w:t>
            </w:r>
          </w:p>
        </w:tc>
      </w:tr>
      <w:tr>
        <w:tblPrEx>
          <w:shd w:val="clear" w:color="auto" w:fill="auto"/>
          <w:tblCellMar>
            <w:top w:w="0" w:type="dxa"/>
            <w:left w:w="0" w:type="dxa"/>
            <w:bottom w:w="0" w:type="dxa"/>
            <w:right w:w="0" w:type="dxa"/>
          </w:tblCellMar>
        </w:tblPrEx>
        <w:trPr>
          <w:gridAfter w:val="1"/>
          <w:wAfter w:w="120" w:type="dxa"/>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079"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07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600"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w:t>
            </w:r>
          </w:p>
        </w:tc>
        <w:tc>
          <w:tcPr>
            <w:tcW w:w="622"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617"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514" w:type="dxa"/>
            <w:gridSpan w:val="6"/>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672" w:type="dxa"/>
            <w:gridSpan w:val="8"/>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1117" w:type="dxa"/>
            <w:gridSpan w:val="4"/>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r>
      <w:tr>
        <w:tblPrEx>
          <w:shd w:val="clear" w:color="auto" w:fill="auto"/>
          <w:tblCellMar>
            <w:top w:w="0" w:type="dxa"/>
            <w:left w:w="0" w:type="dxa"/>
            <w:bottom w:w="0" w:type="dxa"/>
            <w:right w:w="0" w:type="dxa"/>
          </w:tblCellMar>
        </w:tblPrEx>
        <w:trPr>
          <w:gridAfter w:val="1"/>
          <w:wAfter w:w="120" w:type="dxa"/>
          <w:trHeight w:val="265"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079"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070"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质量指标</w:t>
            </w:r>
          </w:p>
        </w:tc>
        <w:tc>
          <w:tcPr>
            <w:tcW w:w="1600"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服务目标计划完成率</w:t>
            </w:r>
          </w:p>
        </w:tc>
        <w:tc>
          <w:tcPr>
            <w:tcW w:w="622"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100%</w:t>
            </w:r>
          </w:p>
        </w:tc>
        <w:tc>
          <w:tcPr>
            <w:tcW w:w="617"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100%</w:t>
            </w:r>
          </w:p>
        </w:tc>
        <w:tc>
          <w:tcPr>
            <w:tcW w:w="514" w:type="dxa"/>
            <w:gridSpan w:val="6"/>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10</w:t>
            </w:r>
          </w:p>
        </w:tc>
        <w:tc>
          <w:tcPr>
            <w:tcW w:w="672" w:type="dxa"/>
            <w:gridSpan w:val="8"/>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10</w:t>
            </w:r>
          </w:p>
        </w:tc>
        <w:tc>
          <w:tcPr>
            <w:tcW w:w="1117" w:type="dxa"/>
            <w:gridSpan w:val="4"/>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无</w:t>
            </w:r>
          </w:p>
        </w:tc>
      </w:tr>
      <w:tr>
        <w:tblPrEx>
          <w:shd w:val="clear" w:color="auto" w:fill="auto"/>
          <w:tblCellMar>
            <w:top w:w="0" w:type="dxa"/>
            <w:left w:w="0" w:type="dxa"/>
            <w:bottom w:w="0" w:type="dxa"/>
            <w:right w:w="0" w:type="dxa"/>
          </w:tblCellMar>
        </w:tblPrEx>
        <w:trPr>
          <w:gridAfter w:val="1"/>
          <w:wAfter w:w="120" w:type="dxa"/>
          <w:trHeight w:val="404"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079"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07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600"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合同支付及时率</w:t>
            </w:r>
          </w:p>
        </w:tc>
        <w:tc>
          <w:tcPr>
            <w:tcW w:w="622"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100%</w:t>
            </w:r>
          </w:p>
        </w:tc>
        <w:tc>
          <w:tcPr>
            <w:tcW w:w="617"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100%</w:t>
            </w:r>
          </w:p>
        </w:tc>
        <w:tc>
          <w:tcPr>
            <w:tcW w:w="514" w:type="dxa"/>
            <w:gridSpan w:val="6"/>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5</w:t>
            </w:r>
          </w:p>
        </w:tc>
        <w:tc>
          <w:tcPr>
            <w:tcW w:w="672" w:type="dxa"/>
            <w:gridSpan w:val="8"/>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5</w:t>
            </w:r>
          </w:p>
        </w:tc>
        <w:tc>
          <w:tcPr>
            <w:tcW w:w="1117" w:type="dxa"/>
            <w:gridSpan w:val="4"/>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无</w:t>
            </w:r>
          </w:p>
        </w:tc>
      </w:tr>
      <w:tr>
        <w:tblPrEx>
          <w:shd w:val="clear" w:color="auto" w:fill="auto"/>
          <w:tblCellMar>
            <w:top w:w="0" w:type="dxa"/>
            <w:left w:w="0" w:type="dxa"/>
            <w:bottom w:w="0" w:type="dxa"/>
            <w:right w:w="0" w:type="dxa"/>
          </w:tblCellMar>
        </w:tblPrEx>
        <w:trPr>
          <w:gridAfter w:val="1"/>
          <w:wAfter w:w="120" w:type="dxa"/>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079"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07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600"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w:t>
            </w:r>
          </w:p>
        </w:tc>
        <w:tc>
          <w:tcPr>
            <w:tcW w:w="622"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617"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514" w:type="dxa"/>
            <w:gridSpan w:val="6"/>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672" w:type="dxa"/>
            <w:gridSpan w:val="8"/>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1117" w:type="dxa"/>
            <w:gridSpan w:val="4"/>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r>
      <w:tr>
        <w:tblPrEx>
          <w:shd w:val="clear" w:color="auto" w:fill="auto"/>
          <w:tblCellMar>
            <w:top w:w="0" w:type="dxa"/>
            <w:left w:w="0" w:type="dxa"/>
            <w:bottom w:w="0" w:type="dxa"/>
            <w:right w:w="0" w:type="dxa"/>
          </w:tblCellMar>
        </w:tblPrEx>
        <w:trPr>
          <w:gridAfter w:val="1"/>
          <w:wAfter w:w="120" w:type="dxa"/>
          <w:trHeight w:val="333"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079"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070"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时效指标</w:t>
            </w:r>
          </w:p>
        </w:tc>
        <w:tc>
          <w:tcPr>
            <w:tcW w:w="1600"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合同进度款支付率</w:t>
            </w:r>
          </w:p>
        </w:tc>
        <w:tc>
          <w:tcPr>
            <w:tcW w:w="622"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100%</w:t>
            </w:r>
          </w:p>
        </w:tc>
        <w:tc>
          <w:tcPr>
            <w:tcW w:w="617"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100%</w:t>
            </w:r>
          </w:p>
        </w:tc>
        <w:tc>
          <w:tcPr>
            <w:tcW w:w="514" w:type="dxa"/>
            <w:gridSpan w:val="6"/>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5</w:t>
            </w:r>
          </w:p>
        </w:tc>
        <w:tc>
          <w:tcPr>
            <w:tcW w:w="672" w:type="dxa"/>
            <w:gridSpan w:val="8"/>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5</w:t>
            </w:r>
          </w:p>
        </w:tc>
        <w:tc>
          <w:tcPr>
            <w:tcW w:w="1117" w:type="dxa"/>
            <w:gridSpan w:val="4"/>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无</w:t>
            </w:r>
          </w:p>
        </w:tc>
      </w:tr>
      <w:tr>
        <w:tblPrEx>
          <w:shd w:val="clear" w:color="auto" w:fill="auto"/>
          <w:tblCellMar>
            <w:top w:w="0" w:type="dxa"/>
            <w:left w:w="0" w:type="dxa"/>
            <w:bottom w:w="0" w:type="dxa"/>
            <w:right w:w="0" w:type="dxa"/>
          </w:tblCellMar>
        </w:tblPrEx>
        <w:trPr>
          <w:gridAfter w:val="1"/>
          <w:wAfter w:w="120" w:type="dxa"/>
          <w:trHeight w:val="383"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079"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07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600"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日常工作完成及时率</w:t>
            </w:r>
          </w:p>
        </w:tc>
        <w:tc>
          <w:tcPr>
            <w:tcW w:w="622"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100%</w:t>
            </w:r>
          </w:p>
        </w:tc>
        <w:tc>
          <w:tcPr>
            <w:tcW w:w="617"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100%</w:t>
            </w:r>
          </w:p>
        </w:tc>
        <w:tc>
          <w:tcPr>
            <w:tcW w:w="514" w:type="dxa"/>
            <w:gridSpan w:val="6"/>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5</w:t>
            </w:r>
          </w:p>
        </w:tc>
        <w:tc>
          <w:tcPr>
            <w:tcW w:w="672" w:type="dxa"/>
            <w:gridSpan w:val="8"/>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5</w:t>
            </w:r>
          </w:p>
        </w:tc>
        <w:tc>
          <w:tcPr>
            <w:tcW w:w="1117" w:type="dxa"/>
            <w:gridSpan w:val="4"/>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无</w:t>
            </w:r>
          </w:p>
        </w:tc>
      </w:tr>
      <w:tr>
        <w:tblPrEx>
          <w:shd w:val="clear" w:color="auto" w:fill="auto"/>
          <w:tblCellMar>
            <w:top w:w="0" w:type="dxa"/>
            <w:left w:w="0" w:type="dxa"/>
            <w:bottom w:w="0" w:type="dxa"/>
            <w:right w:w="0" w:type="dxa"/>
          </w:tblCellMar>
        </w:tblPrEx>
        <w:trPr>
          <w:gridAfter w:val="1"/>
          <w:wAfter w:w="120" w:type="dxa"/>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079"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07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600"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w:t>
            </w:r>
          </w:p>
        </w:tc>
        <w:tc>
          <w:tcPr>
            <w:tcW w:w="622"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617"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514" w:type="dxa"/>
            <w:gridSpan w:val="6"/>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672" w:type="dxa"/>
            <w:gridSpan w:val="8"/>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1117" w:type="dxa"/>
            <w:gridSpan w:val="4"/>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r>
      <w:tr>
        <w:tblPrEx>
          <w:shd w:val="clear" w:color="auto" w:fill="auto"/>
          <w:tblCellMar>
            <w:top w:w="0" w:type="dxa"/>
            <w:left w:w="0" w:type="dxa"/>
            <w:bottom w:w="0" w:type="dxa"/>
            <w:right w:w="0" w:type="dxa"/>
          </w:tblCellMar>
        </w:tblPrEx>
        <w:trPr>
          <w:gridAfter w:val="1"/>
          <w:wAfter w:w="120" w:type="dxa"/>
          <w:trHeight w:val="434"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079"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070"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成本指标</w:t>
            </w:r>
          </w:p>
        </w:tc>
        <w:tc>
          <w:tcPr>
            <w:tcW w:w="1600"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维护成本增长率</w:t>
            </w:r>
          </w:p>
        </w:tc>
        <w:tc>
          <w:tcPr>
            <w:tcW w:w="622"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100%</w:t>
            </w:r>
          </w:p>
        </w:tc>
        <w:tc>
          <w:tcPr>
            <w:tcW w:w="617"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95%</w:t>
            </w:r>
          </w:p>
        </w:tc>
        <w:tc>
          <w:tcPr>
            <w:tcW w:w="514" w:type="dxa"/>
            <w:gridSpan w:val="6"/>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5</w:t>
            </w:r>
          </w:p>
        </w:tc>
        <w:tc>
          <w:tcPr>
            <w:tcW w:w="672" w:type="dxa"/>
            <w:gridSpan w:val="8"/>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5</w:t>
            </w:r>
          </w:p>
        </w:tc>
        <w:tc>
          <w:tcPr>
            <w:tcW w:w="1117" w:type="dxa"/>
            <w:gridSpan w:val="4"/>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无</w:t>
            </w:r>
          </w:p>
        </w:tc>
      </w:tr>
      <w:tr>
        <w:tblPrEx>
          <w:shd w:val="clear" w:color="auto" w:fill="auto"/>
          <w:tblCellMar>
            <w:top w:w="0" w:type="dxa"/>
            <w:left w:w="0" w:type="dxa"/>
            <w:bottom w:w="0" w:type="dxa"/>
            <w:right w:w="0" w:type="dxa"/>
          </w:tblCellMar>
        </w:tblPrEx>
        <w:trPr>
          <w:gridAfter w:val="1"/>
          <w:wAfter w:w="120" w:type="dxa"/>
          <w:trHeight w:val="434"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079"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07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600"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预算（成本）控制率</w:t>
            </w:r>
          </w:p>
        </w:tc>
        <w:tc>
          <w:tcPr>
            <w:tcW w:w="622"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100%</w:t>
            </w:r>
          </w:p>
        </w:tc>
        <w:tc>
          <w:tcPr>
            <w:tcW w:w="617"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100%</w:t>
            </w:r>
          </w:p>
        </w:tc>
        <w:tc>
          <w:tcPr>
            <w:tcW w:w="514" w:type="dxa"/>
            <w:gridSpan w:val="6"/>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5</w:t>
            </w:r>
          </w:p>
        </w:tc>
        <w:tc>
          <w:tcPr>
            <w:tcW w:w="672" w:type="dxa"/>
            <w:gridSpan w:val="8"/>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5</w:t>
            </w:r>
          </w:p>
        </w:tc>
        <w:tc>
          <w:tcPr>
            <w:tcW w:w="1117" w:type="dxa"/>
            <w:gridSpan w:val="4"/>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无</w:t>
            </w:r>
          </w:p>
        </w:tc>
      </w:tr>
      <w:tr>
        <w:tblPrEx>
          <w:shd w:val="clear" w:color="auto" w:fill="auto"/>
          <w:tblCellMar>
            <w:top w:w="0" w:type="dxa"/>
            <w:left w:w="0" w:type="dxa"/>
            <w:bottom w:w="0" w:type="dxa"/>
            <w:right w:w="0" w:type="dxa"/>
          </w:tblCellMar>
        </w:tblPrEx>
        <w:trPr>
          <w:gridAfter w:val="1"/>
          <w:wAfter w:w="120" w:type="dxa"/>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079"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07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600"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w:t>
            </w:r>
          </w:p>
        </w:tc>
        <w:tc>
          <w:tcPr>
            <w:tcW w:w="622"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617"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514" w:type="dxa"/>
            <w:gridSpan w:val="6"/>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672" w:type="dxa"/>
            <w:gridSpan w:val="8"/>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1117" w:type="dxa"/>
            <w:gridSpan w:val="4"/>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r>
      <w:tr>
        <w:tblPrEx>
          <w:shd w:val="clear" w:color="auto" w:fill="auto"/>
          <w:tblCellMar>
            <w:top w:w="0" w:type="dxa"/>
            <w:left w:w="0" w:type="dxa"/>
            <w:bottom w:w="0" w:type="dxa"/>
            <w:right w:w="0" w:type="dxa"/>
          </w:tblCellMar>
        </w:tblPrEx>
        <w:trPr>
          <w:gridAfter w:val="1"/>
          <w:wAfter w:w="120" w:type="dxa"/>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079"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效益指标（30）</w:t>
            </w:r>
          </w:p>
        </w:tc>
        <w:tc>
          <w:tcPr>
            <w:tcW w:w="1070"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经济效益指标</w:t>
            </w:r>
          </w:p>
        </w:tc>
        <w:tc>
          <w:tcPr>
            <w:tcW w:w="1600"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指标1：</w:t>
            </w:r>
          </w:p>
        </w:tc>
        <w:tc>
          <w:tcPr>
            <w:tcW w:w="622"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617"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514" w:type="dxa"/>
            <w:gridSpan w:val="6"/>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672" w:type="dxa"/>
            <w:gridSpan w:val="8"/>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1117" w:type="dxa"/>
            <w:gridSpan w:val="4"/>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r>
      <w:tr>
        <w:tblPrEx>
          <w:shd w:val="clear" w:color="auto" w:fill="auto"/>
          <w:tblCellMar>
            <w:top w:w="0" w:type="dxa"/>
            <w:left w:w="0" w:type="dxa"/>
            <w:bottom w:w="0" w:type="dxa"/>
            <w:right w:w="0" w:type="dxa"/>
          </w:tblCellMar>
        </w:tblPrEx>
        <w:trPr>
          <w:gridAfter w:val="1"/>
          <w:wAfter w:w="120" w:type="dxa"/>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079"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07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600"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指标2：</w:t>
            </w:r>
          </w:p>
        </w:tc>
        <w:tc>
          <w:tcPr>
            <w:tcW w:w="622"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617"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514" w:type="dxa"/>
            <w:gridSpan w:val="6"/>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672" w:type="dxa"/>
            <w:gridSpan w:val="8"/>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1117" w:type="dxa"/>
            <w:gridSpan w:val="4"/>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r>
      <w:tr>
        <w:tblPrEx>
          <w:shd w:val="clear" w:color="auto" w:fill="auto"/>
          <w:tblCellMar>
            <w:top w:w="0" w:type="dxa"/>
            <w:left w:w="0" w:type="dxa"/>
            <w:bottom w:w="0" w:type="dxa"/>
            <w:right w:w="0" w:type="dxa"/>
          </w:tblCellMar>
        </w:tblPrEx>
        <w:trPr>
          <w:gridAfter w:val="1"/>
          <w:wAfter w:w="120" w:type="dxa"/>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079"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07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600"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w:t>
            </w:r>
          </w:p>
        </w:tc>
        <w:tc>
          <w:tcPr>
            <w:tcW w:w="622"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617"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514" w:type="dxa"/>
            <w:gridSpan w:val="6"/>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672" w:type="dxa"/>
            <w:gridSpan w:val="8"/>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1117" w:type="dxa"/>
            <w:gridSpan w:val="4"/>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r>
      <w:tr>
        <w:tblPrEx>
          <w:shd w:val="clear" w:color="auto" w:fill="auto"/>
          <w:tblCellMar>
            <w:top w:w="0" w:type="dxa"/>
            <w:left w:w="0" w:type="dxa"/>
            <w:bottom w:w="0" w:type="dxa"/>
            <w:right w:w="0" w:type="dxa"/>
          </w:tblCellMar>
        </w:tblPrEx>
        <w:trPr>
          <w:gridAfter w:val="1"/>
          <w:wAfter w:w="120" w:type="dxa"/>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079"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070"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社会效益指标</w:t>
            </w:r>
          </w:p>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1600"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服务覆盖率</w:t>
            </w:r>
          </w:p>
        </w:tc>
        <w:tc>
          <w:tcPr>
            <w:tcW w:w="622"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100%</w:t>
            </w:r>
          </w:p>
        </w:tc>
        <w:tc>
          <w:tcPr>
            <w:tcW w:w="617"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100%</w:t>
            </w:r>
          </w:p>
        </w:tc>
        <w:tc>
          <w:tcPr>
            <w:tcW w:w="514" w:type="dxa"/>
            <w:gridSpan w:val="6"/>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15</w:t>
            </w:r>
          </w:p>
        </w:tc>
        <w:tc>
          <w:tcPr>
            <w:tcW w:w="672" w:type="dxa"/>
            <w:gridSpan w:val="8"/>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15</w:t>
            </w:r>
          </w:p>
        </w:tc>
        <w:tc>
          <w:tcPr>
            <w:tcW w:w="1117" w:type="dxa"/>
            <w:gridSpan w:val="4"/>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无</w:t>
            </w:r>
          </w:p>
        </w:tc>
      </w:tr>
      <w:tr>
        <w:tblPrEx>
          <w:shd w:val="clear" w:color="auto" w:fill="auto"/>
          <w:tblCellMar>
            <w:top w:w="0" w:type="dxa"/>
            <w:left w:w="0" w:type="dxa"/>
            <w:bottom w:w="0" w:type="dxa"/>
            <w:right w:w="0" w:type="dxa"/>
          </w:tblCellMar>
        </w:tblPrEx>
        <w:trPr>
          <w:gridAfter w:val="1"/>
          <w:wAfter w:w="120" w:type="dxa"/>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079"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07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600"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指标2：</w:t>
            </w:r>
          </w:p>
        </w:tc>
        <w:tc>
          <w:tcPr>
            <w:tcW w:w="622"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617"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514" w:type="dxa"/>
            <w:gridSpan w:val="6"/>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672" w:type="dxa"/>
            <w:gridSpan w:val="8"/>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1117" w:type="dxa"/>
            <w:gridSpan w:val="4"/>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r>
      <w:tr>
        <w:tblPrEx>
          <w:shd w:val="clear" w:color="auto" w:fill="auto"/>
          <w:tblCellMar>
            <w:top w:w="0" w:type="dxa"/>
            <w:left w:w="0" w:type="dxa"/>
            <w:bottom w:w="0" w:type="dxa"/>
            <w:right w:w="0" w:type="dxa"/>
          </w:tblCellMar>
        </w:tblPrEx>
        <w:trPr>
          <w:gridAfter w:val="1"/>
          <w:wAfter w:w="120" w:type="dxa"/>
          <w:trHeight w:val="196"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079"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07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600"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w:t>
            </w:r>
          </w:p>
        </w:tc>
        <w:tc>
          <w:tcPr>
            <w:tcW w:w="622"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617"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514" w:type="dxa"/>
            <w:gridSpan w:val="6"/>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672" w:type="dxa"/>
            <w:gridSpan w:val="8"/>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1117" w:type="dxa"/>
            <w:gridSpan w:val="4"/>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r>
      <w:tr>
        <w:tblPrEx>
          <w:shd w:val="clear" w:color="auto" w:fill="auto"/>
          <w:tblCellMar>
            <w:top w:w="0" w:type="dxa"/>
            <w:left w:w="0" w:type="dxa"/>
            <w:bottom w:w="0" w:type="dxa"/>
            <w:right w:w="0" w:type="dxa"/>
          </w:tblCellMar>
        </w:tblPrEx>
        <w:trPr>
          <w:gridAfter w:val="1"/>
          <w:wAfter w:w="120" w:type="dxa"/>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079"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070"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生态效益指标</w:t>
            </w:r>
          </w:p>
        </w:tc>
        <w:tc>
          <w:tcPr>
            <w:tcW w:w="1600"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指标1：</w:t>
            </w:r>
          </w:p>
        </w:tc>
        <w:tc>
          <w:tcPr>
            <w:tcW w:w="622"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617"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514" w:type="dxa"/>
            <w:gridSpan w:val="6"/>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672" w:type="dxa"/>
            <w:gridSpan w:val="8"/>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1117" w:type="dxa"/>
            <w:gridSpan w:val="4"/>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r>
      <w:tr>
        <w:tblPrEx>
          <w:shd w:val="clear" w:color="auto" w:fill="auto"/>
          <w:tblCellMar>
            <w:top w:w="0" w:type="dxa"/>
            <w:left w:w="0" w:type="dxa"/>
            <w:bottom w:w="0" w:type="dxa"/>
            <w:right w:w="0" w:type="dxa"/>
          </w:tblCellMar>
        </w:tblPrEx>
        <w:trPr>
          <w:gridAfter w:val="1"/>
          <w:wAfter w:w="120" w:type="dxa"/>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079"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07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600"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指标2：</w:t>
            </w:r>
          </w:p>
        </w:tc>
        <w:tc>
          <w:tcPr>
            <w:tcW w:w="622"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617"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514" w:type="dxa"/>
            <w:gridSpan w:val="6"/>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672" w:type="dxa"/>
            <w:gridSpan w:val="8"/>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1117" w:type="dxa"/>
            <w:gridSpan w:val="4"/>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r>
      <w:tr>
        <w:tblPrEx>
          <w:shd w:val="clear" w:color="auto" w:fill="auto"/>
          <w:tblCellMar>
            <w:top w:w="0" w:type="dxa"/>
            <w:left w:w="0" w:type="dxa"/>
            <w:bottom w:w="0" w:type="dxa"/>
            <w:right w:w="0" w:type="dxa"/>
          </w:tblCellMar>
        </w:tblPrEx>
        <w:trPr>
          <w:gridAfter w:val="1"/>
          <w:wAfter w:w="120" w:type="dxa"/>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079"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07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600"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w:t>
            </w:r>
          </w:p>
        </w:tc>
        <w:tc>
          <w:tcPr>
            <w:tcW w:w="622"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617"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514" w:type="dxa"/>
            <w:gridSpan w:val="6"/>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672" w:type="dxa"/>
            <w:gridSpan w:val="8"/>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1117" w:type="dxa"/>
            <w:gridSpan w:val="4"/>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r>
      <w:tr>
        <w:tblPrEx>
          <w:shd w:val="clear" w:color="auto" w:fill="auto"/>
          <w:tblCellMar>
            <w:top w:w="0" w:type="dxa"/>
            <w:left w:w="0" w:type="dxa"/>
            <w:bottom w:w="0" w:type="dxa"/>
            <w:right w:w="0" w:type="dxa"/>
          </w:tblCellMar>
        </w:tblPrEx>
        <w:trPr>
          <w:gridAfter w:val="1"/>
          <w:wAfter w:w="120" w:type="dxa"/>
          <w:trHeight w:val="451"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079"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070"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可持续影响 指    标</w:t>
            </w:r>
          </w:p>
        </w:tc>
        <w:tc>
          <w:tcPr>
            <w:tcW w:w="1600"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长效保障机制健全性</w:t>
            </w:r>
          </w:p>
        </w:tc>
        <w:tc>
          <w:tcPr>
            <w:tcW w:w="622"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100%</w:t>
            </w:r>
          </w:p>
        </w:tc>
        <w:tc>
          <w:tcPr>
            <w:tcW w:w="617"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90%</w:t>
            </w:r>
          </w:p>
        </w:tc>
        <w:tc>
          <w:tcPr>
            <w:tcW w:w="514" w:type="dxa"/>
            <w:gridSpan w:val="6"/>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15</w:t>
            </w:r>
          </w:p>
        </w:tc>
        <w:tc>
          <w:tcPr>
            <w:tcW w:w="672" w:type="dxa"/>
            <w:gridSpan w:val="8"/>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default" w:ascii="宋体" w:hAnsi="宋体" w:eastAsia="宋体" w:cs="宋体"/>
                <w:kern w:val="0"/>
                <w:sz w:val="15"/>
                <w:szCs w:val="15"/>
                <w:u w:val="none"/>
                <w:lang w:val="en-US" w:eastAsia="zh-CN"/>
              </w:rPr>
            </w:pPr>
            <w:r>
              <w:rPr>
                <w:rFonts w:hint="eastAsia" w:ascii="宋体" w:hAnsi="宋体" w:eastAsia="宋体" w:cs="宋体"/>
                <w:kern w:val="0"/>
                <w:sz w:val="15"/>
                <w:szCs w:val="15"/>
                <w:u w:val="none"/>
                <w:lang w:val="en-US" w:eastAsia="zh-CN"/>
              </w:rPr>
              <w:t>13.5</w:t>
            </w:r>
          </w:p>
        </w:tc>
        <w:tc>
          <w:tcPr>
            <w:tcW w:w="1117" w:type="dxa"/>
            <w:gridSpan w:val="4"/>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无</w:t>
            </w:r>
          </w:p>
        </w:tc>
      </w:tr>
      <w:tr>
        <w:tblPrEx>
          <w:shd w:val="clear" w:color="auto" w:fill="auto"/>
          <w:tblCellMar>
            <w:top w:w="0" w:type="dxa"/>
            <w:left w:w="0" w:type="dxa"/>
            <w:bottom w:w="0" w:type="dxa"/>
            <w:right w:w="0" w:type="dxa"/>
          </w:tblCellMar>
        </w:tblPrEx>
        <w:trPr>
          <w:gridAfter w:val="1"/>
          <w:wAfter w:w="120" w:type="dxa"/>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079"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07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600"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指标2：</w:t>
            </w:r>
          </w:p>
        </w:tc>
        <w:tc>
          <w:tcPr>
            <w:tcW w:w="622"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617"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514" w:type="dxa"/>
            <w:gridSpan w:val="6"/>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672" w:type="dxa"/>
            <w:gridSpan w:val="8"/>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1117" w:type="dxa"/>
            <w:gridSpan w:val="4"/>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r>
      <w:tr>
        <w:tblPrEx>
          <w:shd w:val="clear" w:color="auto" w:fill="auto"/>
          <w:tblCellMar>
            <w:top w:w="0" w:type="dxa"/>
            <w:left w:w="0" w:type="dxa"/>
            <w:bottom w:w="0" w:type="dxa"/>
            <w:right w:w="0" w:type="dxa"/>
          </w:tblCellMar>
        </w:tblPrEx>
        <w:trPr>
          <w:gridAfter w:val="1"/>
          <w:wAfter w:w="120" w:type="dxa"/>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079"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07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600"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w:t>
            </w:r>
          </w:p>
        </w:tc>
        <w:tc>
          <w:tcPr>
            <w:tcW w:w="622"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617"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514" w:type="dxa"/>
            <w:gridSpan w:val="6"/>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672" w:type="dxa"/>
            <w:gridSpan w:val="8"/>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1117" w:type="dxa"/>
            <w:gridSpan w:val="4"/>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r>
      <w:tr>
        <w:tblPrEx>
          <w:shd w:val="clear" w:color="auto" w:fill="auto"/>
          <w:tblCellMar>
            <w:top w:w="0" w:type="dxa"/>
            <w:left w:w="0" w:type="dxa"/>
            <w:bottom w:w="0" w:type="dxa"/>
            <w:right w:w="0" w:type="dxa"/>
          </w:tblCellMar>
        </w:tblPrEx>
        <w:trPr>
          <w:gridAfter w:val="1"/>
          <w:wAfter w:w="120" w:type="dxa"/>
          <w:trHeight w:val="959"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079"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满意度 指  标（10）</w:t>
            </w:r>
          </w:p>
        </w:tc>
        <w:tc>
          <w:tcPr>
            <w:tcW w:w="1070"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服务对象 满意度指标</w:t>
            </w:r>
          </w:p>
        </w:tc>
        <w:tc>
          <w:tcPr>
            <w:tcW w:w="1600"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对运营维护服务的满意度</w:t>
            </w:r>
          </w:p>
        </w:tc>
        <w:tc>
          <w:tcPr>
            <w:tcW w:w="622"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100%</w:t>
            </w:r>
          </w:p>
        </w:tc>
        <w:tc>
          <w:tcPr>
            <w:tcW w:w="617"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90%</w:t>
            </w:r>
          </w:p>
        </w:tc>
        <w:tc>
          <w:tcPr>
            <w:tcW w:w="514" w:type="dxa"/>
            <w:gridSpan w:val="6"/>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10</w:t>
            </w:r>
          </w:p>
        </w:tc>
        <w:tc>
          <w:tcPr>
            <w:tcW w:w="672" w:type="dxa"/>
            <w:gridSpan w:val="8"/>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9</w:t>
            </w:r>
          </w:p>
        </w:tc>
        <w:tc>
          <w:tcPr>
            <w:tcW w:w="1117" w:type="dxa"/>
            <w:gridSpan w:val="4"/>
            <w:tcBorders>
              <w:top w:val="nil"/>
              <w:left w:val="nil"/>
              <w:bottom w:val="single" w:color="auto" w:sz="8" w:space="0"/>
              <w:right w:val="single" w:color="auto" w:sz="8" w:space="0"/>
            </w:tcBorders>
            <w:shd w:val="clear" w:color="auto" w:fill="auto"/>
            <w:tcMar>
              <w:left w:w="108" w:type="dxa"/>
              <w:right w:w="108" w:type="dxa"/>
            </w:tcMar>
            <w:vAlign w:val="bottom"/>
          </w:tcPr>
          <w:p>
            <w:pPr>
              <w:pStyle w:val="5"/>
              <w:keepNext w:val="0"/>
              <w:keepLines w:val="0"/>
              <w:widowControl/>
              <w:suppressLineNumbers w:val="0"/>
              <w:jc w:val="both"/>
              <w:rPr>
                <w:rFonts w:hint="eastAsia" w:ascii="宋体" w:hAnsi="宋体" w:eastAsia="宋体" w:cs="宋体"/>
                <w:b/>
                <w:kern w:val="44"/>
                <w:sz w:val="15"/>
                <w:szCs w:val="15"/>
                <w:u w:val="none"/>
              </w:rPr>
            </w:pPr>
            <w:r>
              <w:rPr>
                <w:rFonts w:hint="eastAsia" w:ascii="宋体" w:hAnsi="宋体" w:eastAsia="宋体" w:cs="宋体"/>
                <w:b/>
                <w:kern w:val="44"/>
                <w:sz w:val="15"/>
                <w:szCs w:val="15"/>
                <w:u w:val="none"/>
              </w:rPr>
              <w:t>无</w:t>
            </w:r>
          </w:p>
        </w:tc>
      </w:tr>
      <w:tr>
        <w:tblPrEx>
          <w:tblCellMar>
            <w:top w:w="0" w:type="dxa"/>
            <w:left w:w="0" w:type="dxa"/>
            <w:bottom w:w="0" w:type="dxa"/>
            <w:right w:w="0" w:type="dxa"/>
          </w:tblCellMar>
        </w:tblPrEx>
        <w:trPr>
          <w:gridAfter w:val="1"/>
          <w:wAfter w:w="120" w:type="dxa"/>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079"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07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600"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指标2：</w:t>
            </w:r>
          </w:p>
        </w:tc>
        <w:tc>
          <w:tcPr>
            <w:tcW w:w="622"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617"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514" w:type="dxa"/>
            <w:gridSpan w:val="6"/>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672" w:type="dxa"/>
            <w:gridSpan w:val="8"/>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1117" w:type="dxa"/>
            <w:gridSpan w:val="4"/>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r>
      <w:tr>
        <w:tblPrEx>
          <w:shd w:val="clear" w:color="auto" w:fill="auto"/>
          <w:tblCellMar>
            <w:top w:w="0" w:type="dxa"/>
            <w:left w:w="0" w:type="dxa"/>
            <w:bottom w:w="0" w:type="dxa"/>
            <w:right w:w="0" w:type="dxa"/>
          </w:tblCellMar>
        </w:tblPrEx>
        <w:trPr>
          <w:gridAfter w:val="1"/>
          <w:wAfter w:w="120" w:type="dxa"/>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079"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07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5"/>
                <w:szCs w:val="15"/>
                <w:u w:val="none"/>
              </w:rPr>
            </w:pPr>
          </w:p>
        </w:tc>
        <w:tc>
          <w:tcPr>
            <w:tcW w:w="1600"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w:t>
            </w:r>
          </w:p>
        </w:tc>
        <w:tc>
          <w:tcPr>
            <w:tcW w:w="622"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617"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514" w:type="dxa"/>
            <w:gridSpan w:val="6"/>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672" w:type="dxa"/>
            <w:gridSpan w:val="8"/>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c>
          <w:tcPr>
            <w:tcW w:w="1117" w:type="dxa"/>
            <w:gridSpan w:val="4"/>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p>
        </w:tc>
      </w:tr>
      <w:tr>
        <w:tblPrEx>
          <w:shd w:val="clear" w:color="auto" w:fill="auto"/>
          <w:tblCellMar>
            <w:top w:w="0" w:type="dxa"/>
            <w:left w:w="0" w:type="dxa"/>
            <w:bottom w:w="0" w:type="dxa"/>
            <w:right w:w="0" w:type="dxa"/>
          </w:tblCellMar>
        </w:tblPrEx>
        <w:trPr>
          <w:gridAfter w:val="1"/>
          <w:wAfter w:w="120" w:type="dxa"/>
          <w:trHeight w:val="640" w:hRule="atLeast"/>
          <w:jc w:val="center"/>
        </w:trPr>
        <w:tc>
          <w:tcPr>
            <w:tcW w:w="6482" w:type="dxa"/>
            <w:gridSpan w:val="16"/>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总    分</w:t>
            </w:r>
          </w:p>
        </w:tc>
        <w:tc>
          <w:tcPr>
            <w:tcW w:w="514"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100</w:t>
            </w:r>
          </w:p>
        </w:tc>
        <w:tc>
          <w:tcPr>
            <w:tcW w:w="672" w:type="dxa"/>
            <w:gridSpan w:val="8"/>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both"/>
              <w:rPr>
                <w:rFonts w:hint="default" w:ascii="宋体" w:hAnsi="宋体" w:eastAsia="宋体" w:cs="宋体"/>
                <w:kern w:val="0"/>
                <w:sz w:val="15"/>
                <w:szCs w:val="15"/>
                <w:u w:val="none"/>
                <w:lang w:val="en-US"/>
              </w:rPr>
            </w:pPr>
            <w:r>
              <w:rPr>
                <w:rFonts w:hint="eastAsia" w:ascii="宋体" w:hAnsi="宋体" w:eastAsia="宋体" w:cs="宋体"/>
                <w:kern w:val="0"/>
                <w:sz w:val="15"/>
                <w:szCs w:val="15"/>
                <w:u w:val="none"/>
                <w:lang w:val="en-US" w:eastAsia="zh-CN" w:bidi="ar"/>
              </w:rPr>
              <w:t>　97.5</w:t>
            </w:r>
          </w:p>
        </w:tc>
        <w:tc>
          <w:tcPr>
            <w:tcW w:w="1117"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r>
      <w:tr>
        <w:tblPrEx>
          <w:shd w:val="clear" w:color="auto" w:fill="auto"/>
          <w:tblCellMar>
            <w:top w:w="0" w:type="dxa"/>
            <w:left w:w="0" w:type="dxa"/>
            <w:bottom w:w="0" w:type="dxa"/>
            <w:right w:w="0" w:type="dxa"/>
          </w:tblCellMar>
        </w:tblPrEx>
        <w:trPr>
          <w:trHeight w:val="347" w:hRule="atLeast"/>
          <w:jc w:val="center"/>
        </w:trPr>
        <w:tc>
          <w:tcPr>
            <w:tcW w:w="1494"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lang w:val="en-US" w:eastAsia="zh-CN" w:bidi="ar"/>
              </w:rPr>
              <w:t> </w:t>
            </w:r>
          </w:p>
        </w:tc>
        <w:tc>
          <w:tcPr>
            <w:tcW w:w="928"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lang w:val="en-US" w:eastAsia="zh-CN" w:bidi="ar"/>
              </w:rPr>
              <w:t> </w:t>
            </w:r>
          </w:p>
        </w:tc>
        <w:tc>
          <w:tcPr>
            <w:tcW w:w="760"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lang w:val="en-US" w:eastAsia="zh-CN" w:bidi="ar"/>
              </w:rPr>
              <w:t> </w:t>
            </w:r>
          </w:p>
        </w:tc>
        <w:tc>
          <w:tcPr>
            <w:tcW w:w="461"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lang w:val="en-US" w:eastAsia="zh-CN" w:bidi="ar"/>
              </w:rPr>
              <w:t> </w:t>
            </w:r>
          </w:p>
        </w:tc>
        <w:tc>
          <w:tcPr>
            <w:tcW w:w="688"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lang w:val="en-US" w:eastAsia="zh-CN" w:bidi="ar"/>
              </w:rPr>
              <w:t> </w:t>
            </w:r>
          </w:p>
        </w:tc>
        <w:tc>
          <w:tcPr>
            <w:tcW w:w="942" w:type="dxa"/>
            <w:gridSpan w:val="5"/>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lang w:val="en-US" w:eastAsia="zh-CN" w:bidi="ar"/>
              </w:rPr>
              <w:t> </w:t>
            </w:r>
          </w:p>
        </w:tc>
        <w:tc>
          <w:tcPr>
            <w:tcW w:w="90"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lang w:val="en-US" w:eastAsia="zh-CN" w:bidi="ar"/>
              </w:rPr>
              <w:t> </w:t>
            </w:r>
          </w:p>
        </w:tc>
        <w:tc>
          <w:tcPr>
            <w:tcW w:w="622" w:type="dxa"/>
            <w:gridSpan w:val="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lang w:val="en-US" w:eastAsia="zh-CN" w:bidi="ar"/>
              </w:rPr>
              <w:t> </w:t>
            </w:r>
          </w:p>
        </w:tc>
        <w:tc>
          <w:tcPr>
            <w:tcW w:w="617" w:type="dxa"/>
            <w:gridSpan w:val="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lang w:val="en-US" w:eastAsia="zh-CN" w:bidi="ar"/>
              </w:rPr>
              <w:t> </w:t>
            </w:r>
          </w:p>
        </w:tc>
        <w:tc>
          <w:tcPr>
            <w:tcW w:w="200"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lang w:val="en-US" w:eastAsia="zh-CN" w:bidi="ar"/>
              </w:rPr>
              <w:t> </w:t>
            </w:r>
          </w:p>
        </w:tc>
        <w:tc>
          <w:tcPr>
            <w:tcW w:w="314" w:type="dxa"/>
            <w:gridSpan w:val="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lang w:val="en-US" w:eastAsia="zh-CN" w:bidi="ar"/>
              </w:rPr>
              <w:t> </w:t>
            </w:r>
          </w:p>
        </w:tc>
        <w:tc>
          <w:tcPr>
            <w:tcW w:w="305" w:type="dxa"/>
            <w:gridSpan w:val="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lang w:val="en-US" w:eastAsia="zh-CN" w:bidi="ar"/>
              </w:rPr>
              <w:t> </w:t>
            </w:r>
          </w:p>
        </w:tc>
        <w:tc>
          <w:tcPr>
            <w:tcW w:w="186"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lang w:val="en-US" w:eastAsia="zh-CN" w:bidi="ar"/>
              </w:rPr>
              <w:t> </w:t>
            </w:r>
          </w:p>
        </w:tc>
        <w:tc>
          <w:tcPr>
            <w:tcW w:w="733" w:type="dxa"/>
            <w:gridSpan w:val="5"/>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lang w:val="en-US" w:eastAsia="zh-CN" w:bidi="ar"/>
              </w:rPr>
              <w:t> </w:t>
            </w:r>
          </w:p>
        </w:tc>
        <w:tc>
          <w:tcPr>
            <w:tcW w:w="565"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lang w:val="en-US" w:eastAsia="zh-CN" w:bidi="ar"/>
              </w:rPr>
              <w:t> </w:t>
            </w:r>
          </w:p>
        </w:tc>
      </w:tr>
      <w:tr>
        <w:tblPrEx>
          <w:shd w:val="clear" w:color="auto" w:fill="auto"/>
          <w:tblCellMar>
            <w:top w:w="0" w:type="dxa"/>
            <w:left w:w="0" w:type="dxa"/>
            <w:bottom w:w="0" w:type="dxa"/>
            <w:right w:w="0" w:type="dxa"/>
          </w:tblCellMar>
        </w:tblPrEx>
        <w:trPr>
          <w:gridAfter w:val="1"/>
          <w:wAfter w:w="120" w:type="dxa"/>
          <w:trHeight w:val="1970" w:hRule="atLeast"/>
          <w:jc w:val="center"/>
        </w:trPr>
        <w:tc>
          <w:tcPr>
            <w:tcW w:w="8785" w:type="dxa"/>
            <w:gridSpan w:val="34"/>
            <w:tcBorders>
              <w:top w:val="nil"/>
              <w:left w:val="nil"/>
              <w:bottom w:val="nil"/>
              <w:right w:val="nil"/>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both"/>
              <w:rPr>
                <w:rFonts w:hint="default" w:ascii="方正小标宋简体" w:hAnsi="方正小标宋简体" w:eastAsia="方正小标宋简体" w:cs="方正小标宋简体"/>
                <w:spacing w:val="20"/>
                <w:kern w:val="0"/>
                <w:sz w:val="44"/>
                <w:szCs w:val="44"/>
                <w:u w:val="none"/>
                <w:lang w:val="en-US" w:eastAsia="zh-CN" w:bidi="ar"/>
              </w:rPr>
            </w:pPr>
          </w:p>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default" w:ascii="方正小标宋简体" w:hAnsi="方正小标宋简体" w:eastAsia="方正小标宋简体" w:cs="方正小标宋简体"/>
                <w:spacing w:val="20"/>
                <w:kern w:val="0"/>
                <w:sz w:val="44"/>
                <w:szCs w:val="44"/>
                <w:u w:val="none"/>
                <w:lang w:val="en-US" w:eastAsia="zh-CN" w:bidi="ar"/>
              </w:rPr>
              <w:t>项目支出绩效自评表</w:t>
            </w:r>
          </w:p>
        </w:tc>
      </w:tr>
      <w:tr>
        <w:tblPrEx>
          <w:shd w:val="clear" w:color="auto" w:fill="auto"/>
          <w:tblCellMar>
            <w:top w:w="0" w:type="dxa"/>
            <w:left w:w="0" w:type="dxa"/>
            <w:bottom w:w="0" w:type="dxa"/>
            <w:right w:w="0" w:type="dxa"/>
          </w:tblCellMar>
        </w:tblPrEx>
        <w:trPr>
          <w:gridAfter w:val="1"/>
          <w:wAfter w:w="120" w:type="dxa"/>
          <w:trHeight w:val="620" w:hRule="atLeast"/>
          <w:jc w:val="center"/>
        </w:trPr>
        <w:tc>
          <w:tcPr>
            <w:tcW w:w="8785" w:type="dxa"/>
            <w:gridSpan w:val="34"/>
            <w:tcBorders>
              <w:top w:val="nil"/>
              <w:left w:val="nil"/>
              <w:bottom w:val="nil"/>
              <w:right w:val="nil"/>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default" w:ascii="方正楷体简体" w:hAnsi="方正楷体简体" w:eastAsia="方正楷体简体" w:cs="方正楷体简体"/>
                <w:kern w:val="0"/>
                <w:sz w:val="32"/>
                <w:szCs w:val="32"/>
                <w:u w:val="none"/>
                <w:lang w:val="en-US" w:eastAsia="zh-CN" w:bidi="ar"/>
              </w:rPr>
              <w:t>（   2022 年度）</w:t>
            </w:r>
          </w:p>
        </w:tc>
      </w:tr>
      <w:tr>
        <w:tblPrEx>
          <w:shd w:val="clear" w:color="auto" w:fill="auto"/>
          <w:tblCellMar>
            <w:top w:w="0" w:type="dxa"/>
            <w:left w:w="0" w:type="dxa"/>
            <w:bottom w:w="0" w:type="dxa"/>
            <w:right w:w="0" w:type="dxa"/>
          </w:tblCellMar>
        </w:tblPrEx>
        <w:trPr>
          <w:gridAfter w:val="1"/>
          <w:wAfter w:w="120" w:type="dxa"/>
          <w:trHeight w:val="347" w:hRule="atLeast"/>
          <w:jc w:val="center"/>
        </w:trPr>
        <w:tc>
          <w:tcPr>
            <w:tcW w:w="149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default" w:ascii="方正楷体简体" w:hAnsi="方正楷体简体" w:eastAsia="方正楷体简体" w:cs="方正楷体简体"/>
                <w:kern w:val="0"/>
                <w:sz w:val="18"/>
                <w:szCs w:val="18"/>
                <w:u w:val="none"/>
                <w:lang w:val="en-US" w:eastAsia="zh-CN" w:bidi="ar"/>
              </w:rPr>
              <w:t>项目名称</w:t>
            </w:r>
          </w:p>
        </w:tc>
        <w:tc>
          <w:tcPr>
            <w:tcW w:w="7291" w:type="dxa"/>
            <w:gridSpan w:val="33"/>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　聘用人员工资项目</w:t>
            </w:r>
          </w:p>
        </w:tc>
      </w:tr>
      <w:tr>
        <w:tblPrEx>
          <w:shd w:val="clear" w:color="auto" w:fill="auto"/>
          <w:tblCellMar>
            <w:top w:w="0" w:type="dxa"/>
            <w:left w:w="0" w:type="dxa"/>
            <w:bottom w:w="0" w:type="dxa"/>
            <w:right w:w="0" w:type="dxa"/>
          </w:tblCellMar>
        </w:tblPrEx>
        <w:trPr>
          <w:gridAfter w:val="1"/>
          <w:wAfter w:w="120" w:type="dxa"/>
          <w:trHeight w:val="653" w:hRule="atLeast"/>
          <w:jc w:val="center"/>
        </w:trPr>
        <w:tc>
          <w:tcPr>
            <w:tcW w:w="14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主管部门及代码</w:t>
            </w:r>
          </w:p>
        </w:tc>
        <w:tc>
          <w:tcPr>
            <w:tcW w:w="4399" w:type="dxa"/>
            <w:gridSpan w:val="1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24"/>
                <w:szCs w:val="24"/>
                <w:u w:val="none"/>
              </w:rPr>
            </w:pPr>
            <w:r>
              <w:rPr>
                <w:rFonts w:hint="eastAsia" w:ascii="宋体" w:hAnsi="宋体" w:eastAsia="宋体" w:cs="宋体"/>
                <w:spacing w:val="12"/>
                <w:kern w:val="0"/>
                <w:sz w:val="18"/>
                <w:szCs w:val="18"/>
                <w:u w:val="none"/>
                <w:lang w:val="en-US" w:eastAsia="zh-CN" w:bidi="ar"/>
              </w:rPr>
              <w:t>锡</w:t>
            </w:r>
            <w:r>
              <w:rPr>
                <w:rFonts w:hint="eastAsia" w:ascii="宋体" w:hAnsi="宋体" w:eastAsia="宋体" w:cs="宋体"/>
                <w:spacing w:val="9"/>
                <w:kern w:val="0"/>
                <w:sz w:val="18"/>
                <w:szCs w:val="18"/>
                <w:u w:val="none"/>
                <w:lang w:val="en-US" w:eastAsia="zh-CN" w:bidi="ar"/>
              </w:rPr>
              <w:t>林郭勒盟民政局</w:t>
            </w:r>
            <w:r>
              <w:rPr>
                <w:rFonts w:hint="eastAsia" w:ascii="宋体" w:hAnsi="宋体" w:eastAsia="宋体" w:cs="宋体"/>
                <w:kern w:val="0"/>
                <w:sz w:val="18"/>
                <w:szCs w:val="18"/>
                <w:u w:val="none"/>
                <w:lang w:val="en-US" w:eastAsia="zh-CN" w:bidi="ar"/>
              </w:rPr>
              <w:t>　</w:t>
            </w:r>
          </w:p>
        </w:tc>
        <w:tc>
          <w:tcPr>
            <w:tcW w:w="958"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实施单位</w:t>
            </w:r>
          </w:p>
        </w:tc>
        <w:tc>
          <w:tcPr>
            <w:tcW w:w="1934" w:type="dxa"/>
            <w:gridSpan w:val="1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24"/>
                <w:szCs w:val="24"/>
                <w:u w:val="none"/>
              </w:rPr>
            </w:pPr>
            <w:r>
              <w:rPr>
                <w:rFonts w:hint="eastAsia" w:ascii="宋体" w:hAnsi="宋体" w:eastAsia="宋体" w:cs="宋体"/>
                <w:kern w:val="0"/>
                <w:sz w:val="15"/>
                <w:szCs w:val="15"/>
                <w:u w:val="none"/>
                <w:lang w:val="en-US" w:eastAsia="zh-CN" w:bidi="ar"/>
              </w:rPr>
              <w:t>锡</w:t>
            </w:r>
            <w:r>
              <w:rPr>
                <w:rFonts w:hint="eastAsia" w:ascii="宋体" w:hAnsi="宋体" w:eastAsia="宋体" w:cs="宋体"/>
                <w:spacing w:val="9"/>
                <w:kern w:val="0"/>
                <w:sz w:val="13"/>
                <w:szCs w:val="13"/>
                <w:u w:val="none"/>
                <w:lang w:val="en-US" w:eastAsia="zh-CN" w:bidi="ar"/>
              </w:rPr>
              <w:t>林郭勒盟社会救助综合服务中心</w:t>
            </w:r>
          </w:p>
        </w:tc>
      </w:tr>
      <w:tr>
        <w:tblPrEx>
          <w:shd w:val="clear" w:color="auto" w:fill="auto"/>
          <w:tblCellMar>
            <w:top w:w="0" w:type="dxa"/>
            <w:left w:w="0" w:type="dxa"/>
            <w:bottom w:w="0" w:type="dxa"/>
            <w:right w:w="0" w:type="dxa"/>
          </w:tblCellMar>
        </w:tblPrEx>
        <w:trPr>
          <w:gridAfter w:val="1"/>
          <w:wAfter w:w="120" w:type="dxa"/>
          <w:trHeight w:val="653" w:hRule="atLeast"/>
          <w:jc w:val="center"/>
        </w:trPr>
        <w:tc>
          <w:tcPr>
            <w:tcW w:w="149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项目资金 （万元）</w:t>
            </w:r>
          </w:p>
        </w:tc>
        <w:tc>
          <w:tcPr>
            <w:tcW w:w="2149"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　</w:t>
            </w:r>
          </w:p>
        </w:tc>
        <w:tc>
          <w:tcPr>
            <w:tcW w:w="1046"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年初预算数</w:t>
            </w:r>
          </w:p>
        </w:tc>
        <w:tc>
          <w:tcPr>
            <w:tcW w:w="1204" w:type="dxa"/>
            <w:gridSpan w:val="6"/>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全年预算数</w:t>
            </w:r>
          </w:p>
        </w:tc>
        <w:tc>
          <w:tcPr>
            <w:tcW w:w="958" w:type="dxa"/>
            <w:gridSpan w:val="7"/>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全年执行数</w:t>
            </w:r>
          </w:p>
        </w:tc>
        <w:tc>
          <w:tcPr>
            <w:tcW w:w="610"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分值</w:t>
            </w:r>
          </w:p>
        </w:tc>
        <w:tc>
          <w:tcPr>
            <w:tcW w:w="693"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执行率</w:t>
            </w:r>
          </w:p>
        </w:tc>
        <w:tc>
          <w:tcPr>
            <w:tcW w:w="631"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得分</w:t>
            </w:r>
          </w:p>
        </w:tc>
      </w:tr>
      <w:tr>
        <w:tblPrEx>
          <w:shd w:val="clear" w:color="auto" w:fill="auto"/>
          <w:tblCellMar>
            <w:top w:w="0" w:type="dxa"/>
            <w:left w:w="0" w:type="dxa"/>
            <w:bottom w:w="0" w:type="dxa"/>
            <w:right w:w="0" w:type="dxa"/>
          </w:tblCellMar>
        </w:tblPrEx>
        <w:trPr>
          <w:gridAfter w:val="1"/>
          <w:wAfter w:w="120" w:type="dxa"/>
          <w:trHeight w:val="653"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2149"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年度资金总额</w:t>
            </w:r>
          </w:p>
        </w:tc>
        <w:tc>
          <w:tcPr>
            <w:tcW w:w="1046"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　40.4</w:t>
            </w:r>
          </w:p>
        </w:tc>
        <w:tc>
          <w:tcPr>
            <w:tcW w:w="1204" w:type="dxa"/>
            <w:gridSpan w:val="6"/>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　40.4</w:t>
            </w:r>
          </w:p>
        </w:tc>
        <w:tc>
          <w:tcPr>
            <w:tcW w:w="958" w:type="dxa"/>
            <w:gridSpan w:val="7"/>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　28.83</w:t>
            </w:r>
          </w:p>
        </w:tc>
        <w:tc>
          <w:tcPr>
            <w:tcW w:w="610"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10</w:t>
            </w:r>
          </w:p>
        </w:tc>
        <w:tc>
          <w:tcPr>
            <w:tcW w:w="693"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　71.36%</w:t>
            </w:r>
          </w:p>
        </w:tc>
        <w:tc>
          <w:tcPr>
            <w:tcW w:w="631"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　5</w:t>
            </w:r>
          </w:p>
        </w:tc>
      </w:tr>
      <w:tr>
        <w:tblPrEx>
          <w:shd w:val="clear" w:color="auto" w:fill="auto"/>
          <w:tblCellMar>
            <w:top w:w="0" w:type="dxa"/>
            <w:left w:w="0" w:type="dxa"/>
            <w:bottom w:w="0" w:type="dxa"/>
            <w:right w:w="0" w:type="dxa"/>
          </w:tblCellMar>
        </w:tblPrEx>
        <w:trPr>
          <w:gridAfter w:val="1"/>
          <w:wAfter w:w="120" w:type="dxa"/>
          <w:trHeight w:val="640"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2149"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其中：财政拨款</w:t>
            </w:r>
          </w:p>
        </w:tc>
        <w:tc>
          <w:tcPr>
            <w:tcW w:w="1046"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　40.4</w:t>
            </w:r>
          </w:p>
        </w:tc>
        <w:tc>
          <w:tcPr>
            <w:tcW w:w="1204" w:type="dxa"/>
            <w:gridSpan w:val="6"/>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　40.4</w:t>
            </w:r>
          </w:p>
        </w:tc>
        <w:tc>
          <w:tcPr>
            <w:tcW w:w="958" w:type="dxa"/>
            <w:gridSpan w:val="7"/>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　28.83</w:t>
            </w:r>
          </w:p>
        </w:tc>
        <w:tc>
          <w:tcPr>
            <w:tcW w:w="610"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default" w:ascii="Courier New" w:hAnsi="Courier New" w:eastAsia="宋体" w:cs="Courier New"/>
                <w:kern w:val="0"/>
                <w:sz w:val="18"/>
                <w:szCs w:val="18"/>
                <w:u w:val="none"/>
                <w:lang w:val="en-US" w:eastAsia="zh-CN" w:bidi="ar"/>
              </w:rPr>
              <w:t>-</w:t>
            </w:r>
          </w:p>
        </w:tc>
        <w:tc>
          <w:tcPr>
            <w:tcW w:w="693"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　</w:t>
            </w:r>
          </w:p>
        </w:tc>
        <w:tc>
          <w:tcPr>
            <w:tcW w:w="631"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default" w:ascii="Courier New" w:hAnsi="Courier New" w:eastAsia="宋体" w:cs="Courier New"/>
                <w:kern w:val="0"/>
                <w:sz w:val="18"/>
                <w:szCs w:val="18"/>
                <w:u w:val="none"/>
                <w:lang w:val="en-US" w:eastAsia="zh-CN" w:bidi="ar"/>
              </w:rPr>
              <w:t>-</w:t>
            </w:r>
          </w:p>
        </w:tc>
      </w:tr>
      <w:tr>
        <w:tblPrEx>
          <w:shd w:val="clear" w:color="auto" w:fill="auto"/>
          <w:tblCellMar>
            <w:top w:w="0" w:type="dxa"/>
            <w:left w:w="0" w:type="dxa"/>
            <w:bottom w:w="0" w:type="dxa"/>
            <w:right w:w="0" w:type="dxa"/>
          </w:tblCellMar>
        </w:tblPrEx>
        <w:trPr>
          <w:gridAfter w:val="1"/>
          <w:wAfter w:w="120" w:type="dxa"/>
          <w:trHeight w:val="640"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2149"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 xml:space="preserve">     其他资金</w:t>
            </w:r>
          </w:p>
        </w:tc>
        <w:tc>
          <w:tcPr>
            <w:tcW w:w="1046"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　</w:t>
            </w:r>
          </w:p>
        </w:tc>
        <w:tc>
          <w:tcPr>
            <w:tcW w:w="1204" w:type="dxa"/>
            <w:gridSpan w:val="6"/>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　</w:t>
            </w:r>
          </w:p>
        </w:tc>
        <w:tc>
          <w:tcPr>
            <w:tcW w:w="958" w:type="dxa"/>
            <w:gridSpan w:val="7"/>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　</w:t>
            </w:r>
          </w:p>
        </w:tc>
        <w:tc>
          <w:tcPr>
            <w:tcW w:w="610"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default" w:ascii="Courier New" w:hAnsi="Courier New" w:eastAsia="宋体" w:cs="Courier New"/>
                <w:kern w:val="0"/>
                <w:sz w:val="18"/>
                <w:szCs w:val="18"/>
                <w:u w:val="none"/>
                <w:lang w:val="en-US" w:eastAsia="zh-CN" w:bidi="ar"/>
              </w:rPr>
              <w:t>-</w:t>
            </w:r>
          </w:p>
        </w:tc>
        <w:tc>
          <w:tcPr>
            <w:tcW w:w="693"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　</w:t>
            </w:r>
          </w:p>
        </w:tc>
        <w:tc>
          <w:tcPr>
            <w:tcW w:w="631"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default" w:ascii="Courier New" w:hAnsi="Courier New" w:eastAsia="宋体" w:cs="Courier New"/>
                <w:kern w:val="0"/>
                <w:sz w:val="18"/>
                <w:szCs w:val="18"/>
                <w:u w:val="none"/>
                <w:lang w:val="en-US" w:eastAsia="zh-CN" w:bidi="ar"/>
              </w:rPr>
              <w:t>-</w:t>
            </w:r>
          </w:p>
        </w:tc>
      </w:tr>
      <w:tr>
        <w:tblPrEx>
          <w:shd w:val="clear" w:color="auto" w:fill="auto"/>
          <w:tblCellMar>
            <w:top w:w="0" w:type="dxa"/>
            <w:left w:w="0" w:type="dxa"/>
            <w:bottom w:w="0" w:type="dxa"/>
            <w:right w:w="0" w:type="dxa"/>
          </w:tblCellMar>
        </w:tblPrEx>
        <w:trPr>
          <w:gridAfter w:val="1"/>
          <w:wAfter w:w="120" w:type="dxa"/>
          <w:trHeight w:val="347" w:hRule="atLeast"/>
          <w:jc w:val="center"/>
        </w:trPr>
        <w:tc>
          <w:tcPr>
            <w:tcW w:w="149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年度总体目标</w:t>
            </w:r>
          </w:p>
        </w:tc>
        <w:tc>
          <w:tcPr>
            <w:tcW w:w="4399" w:type="dxa"/>
            <w:gridSpan w:val="1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预期目标</w:t>
            </w:r>
          </w:p>
        </w:tc>
        <w:tc>
          <w:tcPr>
            <w:tcW w:w="2892" w:type="dxa"/>
            <w:gridSpan w:val="20"/>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实际完成情况</w:t>
            </w:r>
          </w:p>
        </w:tc>
      </w:tr>
      <w:tr>
        <w:tblPrEx>
          <w:shd w:val="clear" w:color="auto" w:fill="auto"/>
          <w:tblCellMar>
            <w:top w:w="0" w:type="dxa"/>
            <w:left w:w="0" w:type="dxa"/>
            <w:bottom w:w="0" w:type="dxa"/>
            <w:right w:w="0" w:type="dxa"/>
          </w:tblCellMar>
        </w:tblPrEx>
        <w:trPr>
          <w:gridAfter w:val="1"/>
          <w:wAfter w:w="120" w:type="dxa"/>
          <w:trHeight w:val="603"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4399" w:type="dxa"/>
            <w:gridSpan w:val="1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　</w:t>
            </w:r>
          </w:p>
        </w:tc>
        <w:tc>
          <w:tcPr>
            <w:tcW w:w="2892" w:type="dxa"/>
            <w:gridSpan w:val="20"/>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　</w:t>
            </w:r>
          </w:p>
        </w:tc>
      </w:tr>
      <w:tr>
        <w:tblPrEx>
          <w:shd w:val="clear" w:color="auto" w:fill="auto"/>
          <w:tblCellMar>
            <w:top w:w="0" w:type="dxa"/>
            <w:left w:w="0" w:type="dxa"/>
            <w:bottom w:w="0" w:type="dxa"/>
            <w:right w:w="0" w:type="dxa"/>
          </w:tblCellMar>
        </w:tblPrEx>
        <w:trPr>
          <w:gridAfter w:val="1"/>
          <w:wAfter w:w="120" w:type="dxa"/>
          <w:trHeight w:val="959" w:hRule="atLeast"/>
          <w:jc w:val="center"/>
        </w:trPr>
        <w:tc>
          <w:tcPr>
            <w:tcW w:w="149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绩  效 指  标（90）</w:t>
            </w:r>
          </w:p>
        </w:tc>
        <w:tc>
          <w:tcPr>
            <w:tcW w:w="107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一级指标</w:t>
            </w:r>
          </w:p>
        </w:tc>
        <w:tc>
          <w:tcPr>
            <w:tcW w:w="107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二级指标</w:t>
            </w:r>
          </w:p>
        </w:tc>
        <w:tc>
          <w:tcPr>
            <w:tcW w:w="97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三级指标</w:t>
            </w:r>
          </w:p>
        </w:tc>
        <w:tc>
          <w:tcPr>
            <w:tcW w:w="1274" w:type="dxa"/>
            <w:gridSpan w:val="7"/>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年度指标值</w:t>
            </w:r>
          </w:p>
        </w:tc>
        <w:tc>
          <w:tcPr>
            <w:tcW w:w="70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实际完成值</w:t>
            </w:r>
          </w:p>
        </w:tc>
        <w:tc>
          <w:tcPr>
            <w:tcW w:w="555" w:type="dxa"/>
            <w:gridSpan w:val="7"/>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分值</w:t>
            </w:r>
          </w:p>
        </w:tc>
        <w:tc>
          <w:tcPr>
            <w:tcW w:w="491"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得分</w:t>
            </w:r>
          </w:p>
        </w:tc>
        <w:tc>
          <w:tcPr>
            <w:tcW w:w="1138"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偏差原因分析及改进措施</w:t>
            </w:r>
          </w:p>
        </w:tc>
      </w:tr>
      <w:tr>
        <w:tblPrEx>
          <w:shd w:val="clear" w:color="auto" w:fill="auto"/>
          <w:tblCellMar>
            <w:top w:w="0" w:type="dxa"/>
            <w:left w:w="0" w:type="dxa"/>
            <w:bottom w:w="0" w:type="dxa"/>
            <w:right w:w="0" w:type="dxa"/>
          </w:tblCellMar>
        </w:tblPrEx>
        <w:trPr>
          <w:gridAfter w:val="1"/>
          <w:wAfter w:w="120" w:type="dxa"/>
          <w:trHeight w:val="653"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产出指标（50）</w:t>
            </w:r>
          </w:p>
        </w:tc>
        <w:tc>
          <w:tcPr>
            <w:tcW w:w="1070"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数量指标</w:t>
            </w:r>
          </w:p>
        </w:tc>
        <w:tc>
          <w:tcPr>
            <w:tcW w:w="976"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spacing w:val="10"/>
                <w:kern w:val="0"/>
                <w:sz w:val="15"/>
                <w:szCs w:val="15"/>
                <w:u w:val="none"/>
                <w:lang w:val="en-US" w:eastAsia="zh-CN" w:bidi="ar"/>
              </w:rPr>
              <w:t>聘</w:t>
            </w:r>
            <w:r>
              <w:rPr>
                <w:rFonts w:hint="eastAsia" w:ascii="宋体" w:hAnsi="宋体" w:eastAsia="宋体" w:cs="宋体"/>
                <w:spacing w:val="9"/>
                <w:kern w:val="0"/>
                <w:sz w:val="15"/>
                <w:szCs w:val="15"/>
                <w:u w:val="none"/>
                <w:lang w:val="en-US" w:eastAsia="zh-CN" w:bidi="ar"/>
              </w:rPr>
              <w:t>用人员人数</w:t>
            </w:r>
          </w:p>
        </w:tc>
        <w:tc>
          <w:tcPr>
            <w:tcW w:w="1274"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11</w:t>
            </w:r>
          </w:p>
        </w:tc>
        <w:tc>
          <w:tcPr>
            <w:tcW w:w="708"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11</w:t>
            </w:r>
          </w:p>
        </w:tc>
        <w:tc>
          <w:tcPr>
            <w:tcW w:w="555"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20</w:t>
            </w:r>
          </w:p>
        </w:tc>
        <w:tc>
          <w:tcPr>
            <w:tcW w:w="491"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20</w:t>
            </w:r>
          </w:p>
        </w:tc>
        <w:tc>
          <w:tcPr>
            <w:tcW w:w="1138"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无</w:t>
            </w:r>
          </w:p>
        </w:tc>
      </w:tr>
      <w:tr>
        <w:tblPrEx>
          <w:shd w:val="clear" w:color="auto" w:fill="auto"/>
          <w:tblCellMar>
            <w:top w:w="0" w:type="dxa"/>
            <w:left w:w="0" w:type="dxa"/>
            <w:bottom w:w="0" w:type="dxa"/>
            <w:right w:w="0" w:type="dxa"/>
          </w:tblCellMar>
        </w:tblPrEx>
        <w:trPr>
          <w:gridAfter w:val="1"/>
          <w:wAfter w:w="120" w:type="dxa"/>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976"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指标2：</w:t>
            </w:r>
          </w:p>
        </w:tc>
        <w:tc>
          <w:tcPr>
            <w:tcW w:w="1274"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708"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55"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491"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1138"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r>
      <w:tr>
        <w:tblPrEx>
          <w:shd w:val="clear" w:color="auto" w:fill="auto"/>
          <w:tblCellMar>
            <w:top w:w="0" w:type="dxa"/>
            <w:left w:w="0" w:type="dxa"/>
            <w:bottom w:w="0" w:type="dxa"/>
            <w:right w:w="0" w:type="dxa"/>
          </w:tblCellMar>
        </w:tblPrEx>
        <w:trPr>
          <w:gridAfter w:val="1"/>
          <w:wAfter w:w="120" w:type="dxa"/>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976"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w:t>
            </w:r>
          </w:p>
        </w:tc>
        <w:tc>
          <w:tcPr>
            <w:tcW w:w="1274"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708"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55"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491"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1138"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r>
      <w:tr>
        <w:tblPrEx>
          <w:shd w:val="clear" w:color="auto" w:fill="auto"/>
          <w:tblCellMar>
            <w:top w:w="0" w:type="dxa"/>
            <w:left w:w="0" w:type="dxa"/>
            <w:bottom w:w="0" w:type="dxa"/>
            <w:right w:w="0" w:type="dxa"/>
          </w:tblCellMar>
        </w:tblPrEx>
        <w:trPr>
          <w:gridAfter w:val="1"/>
          <w:wAfter w:w="120" w:type="dxa"/>
          <w:trHeight w:val="691"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0"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质量指标</w:t>
            </w:r>
          </w:p>
        </w:tc>
        <w:tc>
          <w:tcPr>
            <w:tcW w:w="976"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spacing w:val="8"/>
                <w:kern w:val="0"/>
                <w:sz w:val="15"/>
                <w:szCs w:val="15"/>
                <w:u w:val="none"/>
                <w:lang w:val="en-US" w:eastAsia="zh-CN" w:bidi="ar"/>
              </w:rPr>
              <w:t>发</w:t>
            </w:r>
            <w:r>
              <w:rPr>
                <w:rFonts w:hint="eastAsia" w:ascii="宋体" w:hAnsi="宋体" w:eastAsia="宋体" w:cs="宋体"/>
                <w:spacing w:val="7"/>
                <w:kern w:val="0"/>
                <w:sz w:val="15"/>
                <w:szCs w:val="15"/>
                <w:u w:val="none"/>
                <w:lang w:val="en-US" w:eastAsia="zh-CN" w:bidi="ar"/>
              </w:rPr>
              <w:t>放率</w:t>
            </w:r>
          </w:p>
        </w:tc>
        <w:tc>
          <w:tcPr>
            <w:tcW w:w="1274"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39" w:beforeAutospacing="0" w:after="0" w:afterAutospacing="0"/>
              <w:ind w:left="7" w:right="0"/>
              <w:jc w:val="both"/>
              <w:rPr>
                <w:rFonts w:hint="eastAsia" w:ascii="宋体" w:hAnsi="宋体" w:eastAsia="宋体" w:cs="宋体"/>
                <w:kern w:val="0"/>
                <w:sz w:val="15"/>
                <w:szCs w:val="15"/>
                <w:u w:val="none"/>
              </w:rPr>
            </w:pPr>
            <w:r>
              <w:rPr>
                <w:rFonts w:hint="eastAsia" w:ascii="宋体" w:hAnsi="宋体" w:eastAsia="宋体" w:cs="宋体"/>
                <w:spacing w:val="14"/>
                <w:kern w:val="0"/>
                <w:sz w:val="15"/>
                <w:szCs w:val="15"/>
                <w:u w:val="none"/>
                <w:lang w:val="en-US" w:eastAsia="zh-CN" w:bidi="ar"/>
              </w:rPr>
              <w:t>每</w:t>
            </w:r>
            <w:r>
              <w:rPr>
                <w:rFonts w:hint="eastAsia" w:ascii="宋体" w:hAnsi="宋体" w:eastAsia="宋体" w:cs="宋体"/>
                <w:spacing w:val="12"/>
                <w:kern w:val="0"/>
                <w:sz w:val="15"/>
                <w:szCs w:val="15"/>
                <w:u w:val="none"/>
                <w:lang w:val="en-US" w:eastAsia="zh-CN" w:bidi="ar"/>
              </w:rPr>
              <w:t>月足额发放及</w:t>
            </w:r>
            <w:r>
              <w:rPr>
                <w:rFonts w:hint="eastAsia" w:ascii="宋体" w:hAnsi="宋体" w:eastAsia="宋体" w:cs="宋体"/>
                <w:spacing w:val="8"/>
                <w:kern w:val="0"/>
                <w:sz w:val="15"/>
                <w:szCs w:val="15"/>
                <w:u w:val="none"/>
                <w:lang w:val="en-US" w:eastAsia="zh-CN" w:bidi="ar"/>
              </w:rPr>
              <w:t>社保缴费</w:t>
            </w:r>
          </w:p>
        </w:tc>
        <w:tc>
          <w:tcPr>
            <w:tcW w:w="708"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100%</w:t>
            </w:r>
          </w:p>
        </w:tc>
        <w:tc>
          <w:tcPr>
            <w:tcW w:w="555"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10</w:t>
            </w:r>
          </w:p>
        </w:tc>
        <w:tc>
          <w:tcPr>
            <w:tcW w:w="491"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10　</w:t>
            </w:r>
          </w:p>
        </w:tc>
        <w:tc>
          <w:tcPr>
            <w:tcW w:w="1138"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无</w:t>
            </w:r>
          </w:p>
        </w:tc>
      </w:tr>
      <w:tr>
        <w:tblPrEx>
          <w:shd w:val="clear" w:color="auto" w:fill="auto"/>
          <w:tblCellMar>
            <w:top w:w="0" w:type="dxa"/>
            <w:left w:w="0" w:type="dxa"/>
            <w:bottom w:w="0" w:type="dxa"/>
            <w:right w:w="0" w:type="dxa"/>
          </w:tblCellMar>
        </w:tblPrEx>
        <w:trPr>
          <w:gridAfter w:val="1"/>
          <w:wAfter w:w="120" w:type="dxa"/>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976"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指标2：</w:t>
            </w:r>
          </w:p>
        </w:tc>
        <w:tc>
          <w:tcPr>
            <w:tcW w:w="1274"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708"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55"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491"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1138"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r>
      <w:tr>
        <w:tblPrEx>
          <w:shd w:val="clear" w:color="auto" w:fill="auto"/>
          <w:tblCellMar>
            <w:top w:w="0" w:type="dxa"/>
            <w:left w:w="0" w:type="dxa"/>
            <w:bottom w:w="0" w:type="dxa"/>
            <w:right w:w="0" w:type="dxa"/>
          </w:tblCellMar>
        </w:tblPrEx>
        <w:trPr>
          <w:gridAfter w:val="1"/>
          <w:wAfter w:w="120" w:type="dxa"/>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976"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w:t>
            </w:r>
          </w:p>
        </w:tc>
        <w:tc>
          <w:tcPr>
            <w:tcW w:w="1274"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708"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55"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491"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1138"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r>
      <w:tr>
        <w:tblPrEx>
          <w:shd w:val="clear" w:color="auto" w:fill="auto"/>
          <w:tblCellMar>
            <w:top w:w="0" w:type="dxa"/>
            <w:left w:w="0" w:type="dxa"/>
            <w:bottom w:w="0" w:type="dxa"/>
            <w:right w:w="0" w:type="dxa"/>
          </w:tblCellMar>
        </w:tblPrEx>
        <w:trPr>
          <w:gridAfter w:val="1"/>
          <w:wAfter w:w="120" w:type="dxa"/>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0"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时效指标</w:t>
            </w:r>
          </w:p>
        </w:tc>
        <w:tc>
          <w:tcPr>
            <w:tcW w:w="976"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spacing w:val="9"/>
                <w:kern w:val="0"/>
                <w:sz w:val="15"/>
                <w:szCs w:val="15"/>
                <w:u w:val="none"/>
                <w:lang w:val="en-US" w:eastAsia="zh-CN" w:bidi="ar"/>
              </w:rPr>
              <w:t>聘用临时工</w:t>
            </w:r>
          </w:p>
        </w:tc>
        <w:tc>
          <w:tcPr>
            <w:tcW w:w="1274"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r>
              <w:rPr>
                <w:rFonts w:hint="eastAsia" w:ascii="宋体" w:hAnsi="宋体" w:eastAsia="宋体" w:cs="宋体"/>
                <w:spacing w:val="-11"/>
                <w:kern w:val="0"/>
                <w:sz w:val="15"/>
                <w:szCs w:val="15"/>
                <w:u w:val="none"/>
                <w:lang w:val="en-US" w:eastAsia="zh-CN" w:bidi="ar"/>
              </w:rPr>
              <w:t>1</w:t>
            </w:r>
            <w:r>
              <w:rPr>
                <w:rFonts w:hint="eastAsia" w:ascii="宋体" w:hAnsi="宋体" w:eastAsia="宋体" w:cs="宋体"/>
                <w:spacing w:val="-8"/>
                <w:kern w:val="0"/>
                <w:sz w:val="15"/>
                <w:szCs w:val="15"/>
                <w:u w:val="none"/>
                <w:lang w:val="en-US" w:eastAsia="zh-CN" w:bidi="ar"/>
              </w:rPr>
              <w:t xml:space="preserve"> 年</w:t>
            </w:r>
          </w:p>
        </w:tc>
        <w:tc>
          <w:tcPr>
            <w:tcW w:w="708"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100%</w:t>
            </w:r>
          </w:p>
        </w:tc>
        <w:tc>
          <w:tcPr>
            <w:tcW w:w="555"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10</w:t>
            </w:r>
          </w:p>
        </w:tc>
        <w:tc>
          <w:tcPr>
            <w:tcW w:w="491"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10</w:t>
            </w:r>
          </w:p>
        </w:tc>
        <w:tc>
          <w:tcPr>
            <w:tcW w:w="1138"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无</w:t>
            </w:r>
          </w:p>
        </w:tc>
      </w:tr>
      <w:tr>
        <w:tblPrEx>
          <w:shd w:val="clear" w:color="auto" w:fill="auto"/>
          <w:tblCellMar>
            <w:top w:w="0" w:type="dxa"/>
            <w:left w:w="0" w:type="dxa"/>
            <w:bottom w:w="0" w:type="dxa"/>
            <w:right w:w="0" w:type="dxa"/>
          </w:tblCellMar>
        </w:tblPrEx>
        <w:trPr>
          <w:gridAfter w:val="1"/>
          <w:wAfter w:w="120" w:type="dxa"/>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976"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指标2：</w:t>
            </w:r>
          </w:p>
        </w:tc>
        <w:tc>
          <w:tcPr>
            <w:tcW w:w="1274"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708"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55"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491"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1138"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r>
      <w:tr>
        <w:tblPrEx>
          <w:shd w:val="clear" w:color="auto" w:fill="auto"/>
          <w:tblCellMar>
            <w:top w:w="0" w:type="dxa"/>
            <w:left w:w="0" w:type="dxa"/>
            <w:bottom w:w="0" w:type="dxa"/>
            <w:right w:w="0" w:type="dxa"/>
          </w:tblCellMar>
        </w:tblPrEx>
        <w:trPr>
          <w:gridAfter w:val="1"/>
          <w:wAfter w:w="120" w:type="dxa"/>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976"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w:t>
            </w:r>
          </w:p>
        </w:tc>
        <w:tc>
          <w:tcPr>
            <w:tcW w:w="1274"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708"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55"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491"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1138"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r>
      <w:tr>
        <w:tblPrEx>
          <w:shd w:val="clear" w:color="auto" w:fill="auto"/>
          <w:tblCellMar>
            <w:top w:w="0" w:type="dxa"/>
            <w:left w:w="0" w:type="dxa"/>
            <w:bottom w:w="0" w:type="dxa"/>
            <w:right w:w="0" w:type="dxa"/>
          </w:tblCellMar>
        </w:tblPrEx>
        <w:trPr>
          <w:gridAfter w:val="1"/>
          <w:wAfter w:w="120" w:type="dxa"/>
          <w:trHeight w:val="1381"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0"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成本指标</w:t>
            </w:r>
          </w:p>
        </w:tc>
        <w:tc>
          <w:tcPr>
            <w:tcW w:w="976"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39" w:beforeAutospacing="0" w:after="0" w:afterAutospacing="0"/>
              <w:ind w:left="136" w:right="0"/>
              <w:jc w:val="both"/>
              <w:rPr>
                <w:rFonts w:hint="eastAsia" w:ascii="宋体" w:hAnsi="宋体" w:eastAsia="宋体" w:cs="宋体"/>
                <w:kern w:val="0"/>
                <w:sz w:val="15"/>
                <w:szCs w:val="15"/>
                <w:u w:val="none"/>
              </w:rPr>
            </w:pPr>
            <w:r>
              <w:rPr>
                <w:rFonts w:hint="eastAsia" w:ascii="宋体" w:hAnsi="宋体" w:eastAsia="宋体" w:cs="宋体"/>
                <w:spacing w:val="5"/>
                <w:kern w:val="0"/>
                <w:sz w:val="15"/>
                <w:szCs w:val="15"/>
                <w:u w:val="none"/>
                <w:lang w:val="en-US" w:eastAsia="zh-CN" w:bidi="ar"/>
              </w:rPr>
              <w:t>聘用人员</w:t>
            </w:r>
            <w:r>
              <w:rPr>
                <w:rFonts w:hint="eastAsia" w:ascii="宋体" w:hAnsi="宋体" w:eastAsia="宋体" w:cs="宋体"/>
                <w:spacing w:val="3"/>
                <w:kern w:val="0"/>
                <w:sz w:val="15"/>
                <w:szCs w:val="15"/>
                <w:u w:val="none"/>
                <w:lang w:val="en-US" w:eastAsia="zh-CN" w:bidi="ar"/>
              </w:rPr>
              <w:t>工</w:t>
            </w:r>
            <w:r>
              <w:rPr>
                <w:rFonts w:hint="eastAsia" w:ascii="宋体" w:hAnsi="宋体" w:eastAsia="宋体" w:cs="宋体"/>
                <w:spacing w:val="12"/>
                <w:kern w:val="0"/>
                <w:sz w:val="15"/>
                <w:szCs w:val="15"/>
                <w:u w:val="none"/>
                <w:lang w:val="en-US" w:eastAsia="zh-CN" w:bidi="ar"/>
              </w:rPr>
              <w:t>资</w:t>
            </w:r>
            <w:r>
              <w:rPr>
                <w:rFonts w:hint="eastAsia" w:ascii="宋体" w:hAnsi="宋体" w:eastAsia="宋体" w:cs="宋体"/>
                <w:spacing w:val="7"/>
                <w:kern w:val="0"/>
                <w:sz w:val="15"/>
                <w:szCs w:val="15"/>
                <w:u w:val="none"/>
                <w:lang w:val="en-US" w:eastAsia="zh-CN" w:bidi="ar"/>
              </w:rPr>
              <w:t>及社保缴费</w:t>
            </w:r>
          </w:p>
        </w:tc>
        <w:tc>
          <w:tcPr>
            <w:tcW w:w="1274"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40.4</w:t>
            </w:r>
          </w:p>
        </w:tc>
        <w:tc>
          <w:tcPr>
            <w:tcW w:w="708"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28.83</w:t>
            </w:r>
          </w:p>
        </w:tc>
        <w:tc>
          <w:tcPr>
            <w:tcW w:w="555"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10</w:t>
            </w:r>
          </w:p>
        </w:tc>
        <w:tc>
          <w:tcPr>
            <w:tcW w:w="512" w:type="dxa"/>
            <w:gridSpan w:val="6"/>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5</w:t>
            </w:r>
          </w:p>
        </w:tc>
        <w:tc>
          <w:tcPr>
            <w:tcW w:w="1117" w:type="dxa"/>
            <w:gridSpan w:val="4"/>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3"/>
                <w:szCs w:val="13"/>
                <w:u w:val="none"/>
                <w:lang w:val="en-US" w:eastAsia="zh-CN" w:bidi="ar"/>
              </w:rPr>
              <w:t>　</w:t>
            </w:r>
            <w:r>
              <w:rPr>
                <w:rFonts w:hint="eastAsia" w:ascii="宋体" w:hAnsi="宋体" w:eastAsia="宋体" w:cs="宋体"/>
                <w:spacing w:val="10"/>
                <w:kern w:val="0"/>
                <w:sz w:val="13"/>
                <w:szCs w:val="13"/>
                <w:u w:val="none"/>
                <w:lang w:val="en-US" w:eastAsia="zh-CN" w:bidi="ar"/>
              </w:rPr>
              <w:t>按照年初预算执行，提高资金使用效益，确保绩效</w:t>
            </w:r>
            <w:r>
              <w:rPr>
                <w:rFonts w:hint="eastAsia" w:ascii="宋体" w:hAnsi="宋体" w:eastAsia="宋体" w:cs="宋体"/>
                <w:spacing w:val="7"/>
                <w:kern w:val="0"/>
                <w:sz w:val="13"/>
                <w:szCs w:val="13"/>
                <w:u w:val="none"/>
                <w:lang w:val="en-US" w:eastAsia="zh-CN" w:bidi="ar"/>
              </w:rPr>
              <w:t>目</w:t>
            </w:r>
            <w:r>
              <w:rPr>
                <w:rFonts w:hint="eastAsia" w:ascii="宋体" w:hAnsi="宋体" w:eastAsia="宋体" w:cs="宋体"/>
                <w:spacing w:val="5"/>
                <w:kern w:val="0"/>
                <w:sz w:val="13"/>
                <w:szCs w:val="13"/>
                <w:u w:val="none"/>
                <w:lang w:val="en-US" w:eastAsia="zh-CN" w:bidi="ar"/>
              </w:rPr>
              <w:t>标实施完成</w:t>
            </w:r>
          </w:p>
        </w:tc>
      </w:tr>
      <w:tr>
        <w:tblPrEx>
          <w:shd w:val="clear" w:color="auto" w:fill="auto"/>
          <w:tblCellMar>
            <w:top w:w="0" w:type="dxa"/>
            <w:left w:w="0" w:type="dxa"/>
            <w:bottom w:w="0" w:type="dxa"/>
            <w:right w:w="0" w:type="dxa"/>
          </w:tblCellMar>
        </w:tblPrEx>
        <w:trPr>
          <w:gridAfter w:val="1"/>
          <w:wAfter w:w="120" w:type="dxa"/>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976"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指标2：</w:t>
            </w:r>
          </w:p>
        </w:tc>
        <w:tc>
          <w:tcPr>
            <w:tcW w:w="1274"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708"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55"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12" w:type="dxa"/>
            <w:gridSpan w:val="6"/>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1117" w:type="dxa"/>
            <w:gridSpan w:val="4"/>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r>
      <w:tr>
        <w:tblPrEx>
          <w:shd w:val="clear" w:color="auto" w:fill="auto"/>
          <w:tblCellMar>
            <w:top w:w="0" w:type="dxa"/>
            <w:left w:w="0" w:type="dxa"/>
            <w:bottom w:w="0" w:type="dxa"/>
            <w:right w:w="0" w:type="dxa"/>
          </w:tblCellMar>
        </w:tblPrEx>
        <w:trPr>
          <w:gridAfter w:val="1"/>
          <w:wAfter w:w="120" w:type="dxa"/>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976"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w:t>
            </w:r>
          </w:p>
        </w:tc>
        <w:tc>
          <w:tcPr>
            <w:tcW w:w="1274"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708"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55"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12" w:type="dxa"/>
            <w:gridSpan w:val="6"/>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1117" w:type="dxa"/>
            <w:gridSpan w:val="4"/>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r>
      <w:tr>
        <w:tblPrEx>
          <w:shd w:val="clear" w:color="auto" w:fill="auto"/>
          <w:tblCellMar>
            <w:top w:w="0" w:type="dxa"/>
            <w:left w:w="0" w:type="dxa"/>
            <w:bottom w:w="0" w:type="dxa"/>
            <w:right w:w="0" w:type="dxa"/>
          </w:tblCellMar>
        </w:tblPrEx>
        <w:trPr>
          <w:gridAfter w:val="1"/>
          <w:wAfter w:w="120" w:type="dxa"/>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效益指标（30）</w:t>
            </w:r>
          </w:p>
        </w:tc>
        <w:tc>
          <w:tcPr>
            <w:tcW w:w="1070"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经济效益指标</w:t>
            </w:r>
          </w:p>
        </w:tc>
        <w:tc>
          <w:tcPr>
            <w:tcW w:w="976"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指标1：</w:t>
            </w:r>
          </w:p>
        </w:tc>
        <w:tc>
          <w:tcPr>
            <w:tcW w:w="1274"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708"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55"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12" w:type="dxa"/>
            <w:gridSpan w:val="6"/>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1117" w:type="dxa"/>
            <w:gridSpan w:val="4"/>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r>
      <w:tr>
        <w:tblPrEx>
          <w:shd w:val="clear" w:color="auto" w:fill="auto"/>
          <w:tblCellMar>
            <w:top w:w="0" w:type="dxa"/>
            <w:left w:w="0" w:type="dxa"/>
            <w:bottom w:w="0" w:type="dxa"/>
            <w:right w:w="0" w:type="dxa"/>
          </w:tblCellMar>
        </w:tblPrEx>
        <w:trPr>
          <w:gridAfter w:val="1"/>
          <w:wAfter w:w="120" w:type="dxa"/>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976"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指标2：</w:t>
            </w:r>
          </w:p>
        </w:tc>
        <w:tc>
          <w:tcPr>
            <w:tcW w:w="1274"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708"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55"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12" w:type="dxa"/>
            <w:gridSpan w:val="6"/>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1117" w:type="dxa"/>
            <w:gridSpan w:val="4"/>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r>
      <w:tr>
        <w:tblPrEx>
          <w:shd w:val="clear" w:color="auto" w:fill="auto"/>
          <w:tblCellMar>
            <w:top w:w="0" w:type="dxa"/>
            <w:left w:w="0" w:type="dxa"/>
            <w:bottom w:w="0" w:type="dxa"/>
            <w:right w:w="0" w:type="dxa"/>
          </w:tblCellMar>
        </w:tblPrEx>
        <w:trPr>
          <w:gridAfter w:val="1"/>
          <w:wAfter w:w="120" w:type="dxa"/>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976"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w:t>
            </w:r>
          </w:p>
        </w:tc>
        <w:tc>
          <w:tcPr>
            <w:tcW w:w="1274"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708"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55"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12" w:type="dxa"/>
            <w:gridSpan w:val="6"/>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1117" w:type="dxa"/>
            <w:gridSpan w:val="4"/>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r>
      <w:tr>
        <w:tblPrEx>
          <w:shd w:val="clear" w:color="auto" w:fill="auto"/>
          <w:tblCellMar>
            <w:top w:w="0" w:type="dxa"/>
            <w:left w:w="0" w:type="dxa"/>
            <w:bottom w:w="0" w:type="dxa"/>
            <w:right w:w="0" w:type="dxa"/>
          </w:tblCellMar>
        </w:tblPrEx>
        <w:trPr>
          <w:gridAfter w:val="1"/>
          <w:wAfter w:w="120" w:type="dxa"/>
          <w:trHeight w:val="989"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0"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社会效益指标</w:t>
            </w:r>
          </w:p>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 </w:t>
            </w:r>
          </w:p>
        </w:tc>
        <w:tc>
          <w:tcPr>
            <w:tcW w:w="976"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spacing w:val="8"/>
                <w:kern w:val="0"/>
                <w:sz w:val="15"/>
                <w:szCs w:val="15"/>
                <w:u w:val="none"/>
                <w:lang w:val="en-US" w:eastAsia="zh-CN" w:bidi="ar"/>
              </w:rPr>
              <w:t>项目效</w:t>
            </w:r>
            <w:r>
              <w:rPr>
                <w:rFonts w:hint="eastAsia" w:ascii="宋体" w:hAnsi="宋体" w:eastAsia="宋体" w:cs="宋体"/>
                <w:spacing w:val="7"/>
                <w:kern w:val="0"/>
                <w:sz w:val="15"/>
                <w:szCs w:val="15"/>
                <w:u w:val="none"/>
                <w:lang w:val="en-US" w:eastAsia="zh-CN" w:bidi="ar"/>
              </w:rPr>
              <w:t>益</w:t>
            </w:r>
          </w:p>
        </w:tc>
        <w:tc>
          <w:tcPr>
            <w:tcW w:w="1274"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39" w:beforeAutospacing="0" w:after="0" w:afterAutospacing="0"/>
              <w:ind w:left="8" w:right="0"/>
              <w:jc w:val="both"/>
              <w:rPr>
                <w:rFonts w:hint="eastAsia" w:ascii="宋体" w:hAnsi="宋体" w:eastAsia="宋体" w:cs="宋体"/>
                <w:kern w:val="0"/>
                <w:sz w:val="15"/>
                <w:szCs w:val="15"/>
                <w:u w:val="none"/>
              </w:rPr>
            </w:pPr>
            <w:r>
              <w:rPr>
                <w:rFonts w:hint="eastAsia" w:ascii="宋体" w:hAnsi="宋体" w:eastAsia="宋体" w:cs="宋体"/>
                <w:spacing w:val="13"/>
                <w:kern w:val="0"/>
                <w:sz w:val="15"/>
                <w:szCs w:val="15"/>
                <w:u w:val="none"/>
                <w:lang w:val="en-US" w:eastAsia="zh-CN" w:bidi="ar"/>
              </w:rPr>
              <w:t>保</w:t>
            </w:r>
            <w:r>
              <w:rPr>
                <w:rFonts w:hint="eastAsia" w:ascii="宋体" w:hAnsi="宋体" w:eastAsia="宋体" w:cs="宋体"/>
                <w:spacing w:val="12"/>
                <w:kern w:val="0"/>
                <w:sz w:val="15"/>
                <w:szCs w:val="15"/>
                <w:u w:val="none"/>
                <w:lang w:val="en-US" w:eastAsia="zh-CN" w:bidi="ar"/>
              </w:rPr>
              <w:t>障流浪乞讨人</w:t>
            </w:r>
            <w:r>
              <w:rPr>
                <w:rFonts w:hint="eastAsia" w:ascii="宋体" w:hAnsi="宋体" w:eastAsia="宋体" w:cs="宋体"/>
                <w:spacing w:val="8"/>
                <w:kern w:val="0"/>
                <w:sz w:val="15"/>
                <w:szCs w:val="15"/>
                <w:u w:val="none"/>
                <w:lang w:val="en-US" w:eastAsia="zh-CN" w:bidi="ar"/>
              </w:rPr>
              <w:t>员合法权益</w:t>
            </w:r>
          </w:p>
        </w:tc>
        <w:tc>
          <w:tcPr>
            <w:tcW w:w="708"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100%</w:t>
            </w:r>
          </w:p>
        </w:tc>
        <w:tc>
          <w:tcPr>
            <w:tcW w:w="555"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15</w:t>
            </w:r>
          </w:p>
        </w:tc>
        <w:tc>
          <w:tcPr>
            <w:tcW w:w="512" w:type="dxa"/>
            <w:gridSpan w:val="6"/>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15</w:t>
            </w:r>
          </w:p>
        </w:tc>
        <w:tc>
          <w:tcPr>
            <w:tcW w:w="1117" w:type="dxa"/>
            <w:gridSpan w:val="4"/>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无</w:t>
            </w:r>
          </w:p>
        </w:tc>
      </w:tr>
      <w:tr>
        <w:tblPrEx>
          <w:shd w:val="clear" w:color="auto" w:fill="auto"/>
          <w:tblCellMar>
            <w:top w:w="0" w:type="dxa"/>
            <w:left w:w="0" w:type="dxa"/>
            <w:bottom w:w="0" w:type="dxa"/>
            <w:right w:w="0" w:type="dxa"/>
          </w:tblCellMar>
        </w:tblPrEx>
        <w:trPr>
          <w:gridAfter w:val="1"/>
          <w:wAfter w:w="120" w:type="dxa"/>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976"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指标2：</w:t>
            </w:r>
          </w:p>
        </w:tc>
        <w:tc>
          <w:tcPr>
            <w:tcW w:w="1274"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708"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55"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12" w:type="dxa"/>
            <w:gridSpan w:val="6"/>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1117" w:type="dxa"/>
            <w:gridSpan w:val="4"/>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r>
      <w:tr>
        <w:tblPrEx>
          <w:shd w:val="clear" w:color="auto" w:fill="auto"/>
          <w:tblCellMar>
            <w:top w:w="0" w:type="dxa"/>
            <w:left w:w="0" w:type="dxa"/>
            <w:bottom w:w="0" w:type="dxa"/>
            <w:right w:w="0" w:type="dxa"/>
          </w:tblCellMar>
        </w:tblPrEx>
        <w:trPr>
          <w:gridAfter w:val="1"/>
          <w:wAfter w:w="120" w:type="dxa"/>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976"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w:t>
            </w:r>
          </w:p>
        </w:tc>
        <w:tc>
          <w:tcPr>
            <w:tcW w:w="1274"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708"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55"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12" w:type="dxa"/>
            <w:gridSpan w:val="6"/>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1117" w:type="dxa"/>
            <w:gridSpan w:val="4"/>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r>
      <w:tr>
        <w:tblPrEx>
          <w:shd w:val="clear" w:color="auto" w:fill="auto"/>
          <w:tblCellMar>
            <w:top w:w="0" w:type="dxa"/>
            <w:left w:w="0" w:type="dxa"/>
            <w:bottom w:w="0" w:type="dxa"/>
            <w:right w:w="0" w:type="dxa"/>
          </w:tblCellMar>
        </w:tblPrEx>
        <w:trPr>
          <w:gridAfter w:val="1"/>
          <w:wAfter w:w="120" w:type="dxa"/>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0"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生态效益指标</w:t>
            </w:r>
          </w:p>
        </w:tc>
        <w:tc>
          <w:tcPr>
            <w:tcW w:w="976"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指标1：</w:t>
            </w:r>
          </w:p>
        </w:tc>
        <w:tc>
          <w:tcPr>
            <w:tcW w:w="1274"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708"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55"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12" w:type="dxa"/>
            <w:gridSpan w:val="6"/>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1117" w:type="dxa"/>
            <w:gridSpan w:val="4"/>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r>
      <w:tr>
        <w:tblPrEx>
          <w:shd w:val="clear" w:color="auto" w:fill="auto"/>
          <w:tblCellMar>
            <w:top w:w="0" w:type="dxa"/>
            <w:left w:w="0" w:type="dxa"/>
            <w:bottom w:w="0" w:type="dxa"/>
            <w:right w:w="0" w:type="dxa"/>
          </w:tblCellMar>
        </w:tblPrEx>
        <w:trPr>
          <w:gridAfter w:val="1"/>
          <w:wAfter w:w="120" w:type="dxa"/>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976"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指标2：</w:t>
            </w:r>
          </w:p>
        </w:tc>
        <w:tc>
          <w:tcPr>
            <w:tcW w:w="1274"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708"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55"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12" w:type="dxa"/>
            <w:gridSpan w:val="6"/>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1117" w:type="dxa"/>
            <w:gridSpan w:val="4"/>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r>
      <w:tr>
        <w:tblPrEx>
          <w:shd w:val="clear" w:color="auto" w:fill="auto"/>
          <w:tblCellMar>
            <w:top w:w="0" w:type="dxa"/>
            <w:left w:w="0" w:type="dxa"/>
            <w:bottom w:w="0" w:type="dxa"/>
            <w:right w:w="0" w:type="dxa"/>
          </w:tblCellMar>
        </w:tblPrEx>
        <w:trPr>
          <w:gridAfter w:val="1"/>
          <w:wAfter w:w="120" w:type="dxa"/>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976"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w:t>
            </w:r>
          </w:p>
        </w:tc>
        <w:tc>
          <w:tcPr>
            <w:tcW w:w="1274"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708"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55"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12" w:type="dxa"/>
            <w:gridSpan w:val="6"/>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1117" w:type="dxa"/>
            <w:gridSpan w:val="4"/>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r>
      <w:tr>
        <w:tblPrEx>
          <w:shd w:val="clear" w:color="auto" w:fill="auto"/>
          <w:tblCellMar>
            <w:top w:w="0" w:type="dxa"/>
            <w:left w:w="0" w:type="dxa"/>
            <w:bottom w:w="0" w:type="dxa"/>
            <w:right w:w="0" w:type="dxa"/>
          </w:tblCellMar>
        </w:tblPrEx>
        <w:trPr>
          <w:gridAfter w:val="1"/>
          <w:wAfter w:w="120" w:type="dxa"/>
          <w:trHeight w:val="691" w:hRule="atLeast"/>
          <w:jc w:val="center"/>
        </w:trPr>
        <w:tc>
          <w:tcPr>
            <w:tcW w:w="1494" w:type="dxa"/>
            <w:vMerge w:val="restart"/>
            <w:tcBorders>
              <w:top w:val="nil"/>
              <w:left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gridSpan w:val="2"/>
            <w:vMerge w:val="restart"/>
            <w:tcBorders>
              <w:top w:val="nil"/>
              <w:left w:val="nil"/>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0"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可持续影响 指    标</w:t>
            </w:r>
          </w:p>
        </w:tc>
        <w:tc>
          <w:tcPr>
            <w:tcW w:w="976"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39" w:beforeAutospacing="0" w:after="0" w:afterAutospacing="0"/>
              <w:ind w:left="8" w:right="0"/>
              <w:jc w:val="both"/>
              <w:rPr>
                <w:rFonts w:hint="eastAsia" w:ascii="宋体" w:hAnsi="宋体" w:eastAsia="宋体" w:cs="宋体"/>
                <w:kern w:val="0"/>
                <w:sz w:val="15"/>
                <w:szCs w:val="15"/>
                <w:u w:val="none"/>
              </w:rPr>
            </w:pPr>
            <w:r>
              <w:rPr>
                <w:rFonts w:hint="eastAsia" w:ascii="宋体" w:hAnsi="宋体" w:eastAsia="宋体" w:cs="宋体"/>
                <w:spacing w:val="-19"/>
                <w:kern w:val="0"/>
                <w:sz w:val="15"/>
                <w:szCs w:val="15"/>
                <w:u w:val="none"/>
                <w:lang w:val="en-US" w:eastAsia="zh-CN" w:bidi="ar"/>
              </w:rPr>
              <w:t>更</w:t>
            </w:r>
            <w:r>
              <w:rPr>
                <w:rFonts w:hint="eastAsia" w:ascii="宋体" w:hAnsi="宋体" w:eastAsia="宋体" w:cs="宋体"/>
                <w:spacing w:val="-12"/>
                <w:kern w:val="0"/>
                <w:sz w:val="15"/>
                <w:szCs w:val="15"/>
                <w:u w:val="none"/>
                <w:lang w:val="en-US" w:eastAsia="zh-CN" w:bidi="ar"/>
              </w:rPr>
              <w:t xml:space="preserve"> 好为 救 助 人</w:t>
            </w:r>
            <w:r>
              <w:rPr>
                <w:rFonts w:hint="eastAsia" w:ascii="宋体" w:hAnsi="宋体" w:eastAsia="宋体" w:cs="宋体"/>
                <w:spacing w:val="7"/>
                <w:kern w:val="0"/>
                <w:sz w:val="15"/>
                <w:szCs w:val="15"/>
                <w:u w:val="none"/>
                <w:lang w:val="en-US" w:eastAsia="zh-CN" w:bidi="ar"/>
              </w:rPr>
              <w:t>员</w:t>
            </w:r>
            <w:r>
              <w:rPr>
                <w:rFonts w:hint="eastAsia" w:ascii="宋体" w:hAnsi="宋体" w:eastAsia="宋体" w:cs="宋体"/>
                <w:spacing w:val="6"/>
                <w:kern w:val="0"/>
                <w:sz w:val="15"/>
                <w:szCs w:val="15"/>
                <w:u w:val="none"/>
                <w:lang w:val="en-US" w:eastAsia="zh-CN" w:bidi="ar"/>
              </w:rPr>
              <w:t>服务</w:t>
            </w:r>
          </w:p>
        </w:tc>
        <w:tc>
          <w:tcPr>
            <w:tcW w:w="1274"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39" w:beforeAutospacing="0" w:after="0" w:afterAutospacing="0"/>
              <w:ind w:left="9" w:right="0"/>
              <w:jc w:val="both"/>
              <w:rPr>
                <w:rFonts w:hint="eastAsia" w:ascii="宋体" w:hAnsi="宋体" w:eastAsia="宋体" w:cs="宋体"/>
                <w:kern w:val="0"/>
                <w:sz w:val="15"/>
                <w:szCs w:val="15"/>
                <w:u w:val="none"/>
              </w:rPr>
            </w:pPr>
            <w:r>
              <w:rPr>
                <w:rFonts w:hint="eastAsia" w:ascii="宋体" w:hAnsi="宋体" w:eastAsia="宋体" w:cs="宋体"/>
                <w:spacing w:val="12"/>
                <w:kern w:val="0"/>
                <w:sz w:val="15"/>
                <w:szCs w:val="15"/>
                <w:u w:val="none"/>
                <w:lang w:val="en-US" w:eastAsia="zh-CN" w:bidi="ar"/>
              </w:rPr>
              <w:t>更好地为救助人</w:t>
            </w:r>
            <w:r>
              <w:rPr>
                <w:rFonts w:hint="eastAsia" w:ascii="宋体" w:hAnsi="宋体" w:eastAsia="宋体" w:cs="宋体"/>
                <w:spacing w:val="7"/>
                <w:kern w:val="0"/>
                <w:sz w:val="15"/>
                <w:szCs w:val="15"/>
                <w:u w:val="none"/>
                <w:lang w:val="en-US" w:eastAsia="zh-CN" w:bidi="ar"/>
              </w:rPr>
              <w:t>员</w:t>
            </w:r>
            <w:r>
              <w:rPr>
                <w:rFonts w:hint="eastAsia" w:ascii="宋体" w:hAnsi="宋体" w:eastAsia="宋体" w:cs="宋体"/>
                <w:spacing w:val="6"/>
                <w:kern w:val="0"/>
                <w:sz w:val="15"/>
                <w:szCs w:val="15"/>
                <w:u w:val="none"/>
                <w:lang w:val="en-US" w:eastAsia="zh-CN" w:bidi="ar"/>
              </w:rPr>
              <w:t>服务</w:t>
            </w:r>
          </w:p>
        </w:tc>
        <w:tc>
          <w:tcPr>
            <w:tcW w:w="708"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100%</w:t>
            </w:r>
          </w:p>
        </w:tc>
        <w:tc>
          <w:tcPr>
            <w:tcW w:w="555"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15</w:t>
            </w:r>
          </w:p>
        </w:tc>
        <w:tc>
          <w:tcPr>
            <w:tcW w:w="512" w:type="dxa"/>
            <w:gridSpan w:val="6"/>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15</w:t>
            </w:r>
          </w:p>
        </w:tc>
        <w:tc>
          <w:tcPr>
            <w:tcW w:w="1117" w:type="dxa"/>
            <w:gridSpan w:val="4"/>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无</w:t>
            </w:r>
          </w:p>
        </w:tc>
      </w:tr>
      <w:tr>
        <w:tblPrEx>
          <w:shd w:val="clear" w:color="auto" w:fill="auto"/>
          <w:tblCellMar>
            <w:top w:w="0" w:type="dxa"/>
            <w:left w:w="0" w:type="dxa"/>
            <w:bottom w:w="0" w:type="dxa"/>
            <w:right w:w="0" w:type="dxa"/>
          </w:tblCellMar>
        </w:tblPrEx>
        <w:trPr>
          <w:gridAfter w:val="1"/>
          <w:wAfter w:w="120" w:type="dxa"/>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976"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指标2：</w:t>
            </w:r>
          </w:p>
        </w:tc>
        <w:tc>
          <w:tcPr>
            <w:tcW w:w="1274"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708"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55"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12" w:type="dxa"/>
            <w:gridSpan w:val="6"/>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1117" w:type="dxa"/>
            <w:gridSpan w:val="4"/>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r>
      <w:tr>
        <w:tblPrEx>
          <w:shd w:val="clear" w:color="auto" w:fill="auto"/>
          <w:tblCellMar>
            <w:top w:w="0" w:type="dxa"/>
            <w:left w:w="0" w:type="dxa"/>
            <w:bottom w:w="0" w:type="dxa"/>
            <w:right w:w="0" w:type="dxa"/>
          </w:tblCellMar>
        </w:tblPrEx>
        <w:trPr>
          <w:gridAfter w:val="1"/>
          <w:wAfter w:w="120" w:type="dxa"/>
          <w:trHeight w:val="246"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976"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w:t>
            </w:r>
          </w:p>
        </w:tc>
        <w:tc>
          <w:tcPr>
            <w:tcW w:w="1274"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708"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55"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12" w:type="dxa"/>
            <w:gridSpan w:val="6"/>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1117" w:type="dxa"/>
            <w:gridSpan w:val="4"/>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r>
      <w:tr>
        <w:tblPrEx>
          <w:shd w:val="clear" w:color="auto" w:fill="auto"/>
          <w:tblCellMar>
            <w:top w:w="0" w:type="dxa"/>
            <w:left w:w="0" w:type="dxa"/>
            <w:bottom w:w="0" w:type="dxa"/>
            <w:right w:w="0" w:type="dxa"/>
          </w:tblCellMar>
        </w:tblPrEx>
        <w:trPr>
          <w:gridAfter w:val="1"/>
          <w:wAfter w:w="120" w:type="dxa"/>
          <w:trHeight w:val="347" w:hRule="atLeast"/>
          <w:jc w:val="center"/>
        </w:trPr>
        <w:tc>
          <w:tcPr>
            <w:tcW w:w="1494" w:type="dxa"/>
            <w:vMerge w:val="restart"/>
            <w:tcBorders>
              <w:top w:val="nil"/>
              <w:left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满意度 指  标（10）</w:t>
            </w:r>
          </w:p>
        </w:tc>
        <w:tc>
          <w:tcPr>
            <w:tcW w:w="1070"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服务对象 满意度指标</w:t>
            </w:r>
          </w:p>
        </w:tc>
        <w:tc>
          <w:tcPr>
            <w:tcW w:w="976"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spacing w:val="7"/>
                <w:kern w:val="0"/>
                <w:sz w:val="15"/>
                <w:szCs w:val="15"/>
                <w:u w:val="none"/>
                <w:lang w:val="en-US" w:eastAsia="zh-CN" w:bidi="ar"/>
              </w:rPr>
              <w:t>满意</w:t>
            </w:r>
          </w:p>
        </w:tc>
        <w:tc>
          <w:tcPr>
            <w:tcW w:w="1274"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基本</w:t>
            </w:r>
            <w:r>
              <w:rPr>
                <w:rFonts w:hint="eastAsia" w:ascii="宋体" w:hAnsi="宋体" w:eastAsia="宋体" w:cs="宋体"/>
                <w:spacing w:val="7"/>
                <w:kern w:val="0"/>
                <w:sz w:val="15"/>
                <w:szCs w:val="15"/>
                <w:u w:val="none"/>
                <w:lang w:val="en-US" w:eastAsia="zh-CN" w:bidi="ar"/>
              </w:rPr>
              <w:t>满意</w:t>
            </w:r>
          </w:p>
        </w:tc>
        <w:tc>
          <w:tcPr>
            <w:tcW w:w="708"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55"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10</w:t>
            </w:r>
          </w:p>
        </w:tc>
        <w:tc>
          <w:tcPr>
            <w:tcW w:w="512" w:type="dxa"/>
            <w:gridSpan w:val="6"/>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5　</w:t>
            </w:r>
          </w:p>
        </w:tc>
        <w:tc>
          <w:tcPr>
            <w:tcW w:w="1117" w:type="dxa"/>
            <w:gridSpan w:val="4"/>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无</w:t>
            </w:r>
          </w:p>
        </w:tc>
      </w:tr>
      <w:tr>
        <w:tblPrEx>
          <w:shd w:val="clear" w:color="auto" w:fill="auto"/>
          <w:tblCellMar>
            <w:top w:w="0" w:type="dxa"/>
            <w:left w:w="0" w:type="dxa"/>
            <w:bottom w:w="0" w:type="dxa"/>
            <w:right w:w="0" w:type="dxa"/>
          </w:tblCellMar>
        </w:tblPrEx>
        <w:trPr>
          <w:gridAfter w:val="1"/>
          <w:wAfter w:w="120" w:type="dxa"/>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976"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指标2：</w:t>
            </w:r>
          </w:p>
        </w:tc>
        <w:tc>
          <w:tcPr>
            <w:tcW w:w="1274"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708"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55"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12" w:type="dxa"/>
            <w:gridSpan w:val="6"/>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1117" w:type="dxa"/>
            <w:gridSpan w:val="4"/>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r>
      <w:tr>
        <w:tblPrEx>
          <w:shd w:val="clear" w:color="auto" w:fill="auto"/>
          <w:tblCellMar>
            <w:top w:w="0" w:type="dxa"/>
            <w:left w:w="0" w:type="dxa"/>
            <w:bottom w:w="0" w:type="dxa"/>
            <w:right w:w="0" w:type="dxa"/>
          </w:tblCellMar>
        </w:tblPrEx>
        <w:trPr>
          <w:gridAfter w:val="1"/>
          <w:wAfter w:w="120" w:type="dxa"/>
          <w:trHeight w:val="161"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976"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w:t>
            </w:r>
          </w:p>
        </w:tc>
        <w:tc>
          <w:tcPr>
            <w:tcW w:w="1274"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708"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55"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12" w:type="dxa"/>
            <w:gridSpan w:val="6"/>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1117" w:type="dxa"/>
            <w:gridSpan w:val="4"/>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r>
      <w:tr>
        <w:tblPrEx>
          <w:shd w:val="clear" w:color="auto" w:fill="auto"/>
          <w:tblCellMar>
            <w:top w:w="0" w:type="dxa"/>
            <w:left w:w="0" w:type="dxa"/>
            <w:bottom w:w="0" w:type="dxa"/>
            <w:right w:w="0" w:type="dxa"/>
          </w:tblCellMar>
        </w:tblPrEx>
        <w:trPr>
          <w:gridAfter w:val="1"/>
          <w:wAfter w:w="120" w:type="dxa"/>
          <w:trHeight w:val="347" w:hRule="atLeast"/>
          <w:jc w:val="center"/>
        </w:trPr>
        <w:tc>
          <w:tcPr>
            <w:tcW w:w="6601" w:type="dxa"/>
            <w:gridSpan w:val="17"/>
            <w:tcBorders>
              <w:top w:val="nil"/>
              <w:left w:val="single" w:color="auto" w:sz="8" w:space="0"/>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总    分</w:t>
            </w:r>
          </w:p>
        </w:tc>
        <w:tc>
          <w:tcPr>
            <w:tcW w:w="555" w:type="dxa"/>
            <w:gridSpan w:val="7"/>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100</w:t>
            </w:r>
          </w:p>
        </w:tc>
        <w:tc>
          <w:tcPr>
            <w:tcW w:w="512" w:type="dxa"/>
            <w:gridSpan w:val="6"/>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85</w:t>
            </w:r>
          </w:p>
        </w:tc>
        <w:tc>
          <w:tcPr>
            <w:tcW w:w="1117" w:type="dxa"/>
            <w:gridSpan w:val="4"/>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r>
    </w:tbl>
    <w:p>
      <w:pPr>
        <w:keepNext w:val="0"/>
        <w:keepLines w:val="0"/>
        <w:widowControl/>
        <w:suppressLineNumbers w:val="0"/>
        <w:snapToGrid w:val="0"/>
        <w:spacing w:before="0" w:beforeAutospacing="1" w:after="0" w:afterAutospacing="1"/>
        <w:ind w:left="0" w:right="0"/>
        <w:jc w:val="both"/>
        <w:rPr>
          <w:rFonts w:hint="default" w:ascii="楷体" w:hAnsi="楷体" w:eastAsia="楷体" w:cs="楷体"/>
          <w:b/>
          <w:kern w:val="0"/>
          <w:sz w:val="32"/>
          <w:szCs w:val="32"/>
          <w:u w:val="none"/>
        </w:rPr>
      </w:pPr>
      <w:r>
        <w:rPr>
          <w:rFonts w:hint="default" w:ascii="楷体" w:hAnsi="楷体" w:eastAsia="楷体" w:cs="楷体"/>
          <w:b/>
          <w:kern w:val="0"/>
          <w:sz w:val="32"/>
          <w:szCs w:val="32"/>
          <w:u w:val="none"/>
          <w:lang w:val="en-US" w:eastAsia="zh-CN" w:bidi="ar"/>
        </w:rPr>
        <w:t xml:space="preserve"> </w:t>
      </w:r>
    </w:p>
    <w:tbl>
      <w:tblPr>
        <w:tblStyle w:val="6"/>
        <w:tblW w:w="8905" w:type="dxa"/>
        <w:jc w:val="center"/>
        <w:shd w:val="clear" w:color="auto" w:fill="auto"/>
        <w:tblLayout w:type="fixed"/>
        <w:tblCellMar>
          <w:top w:w="0" w:type="dxa"/>
          <w:left w:w="0" w:type="dxa"/>
          <w:bottom w:w="0" w:type="dxa"/>
          <w:right w:w="0" w:type="dxa"/>
        </w:tblCellMar>
      </w:tblPr>
      <w:tblGrid>
        <w:gridCol w:w="1494"/>
        <w:gridCol w:w="1079"/>
        <w:gridCol w:w="1070"/>
        <w:gridCol w:w="976"/>
        <w:gridCol w:w="70"/>
        <w:gridCol w:w="1204"/>
        <w:gridCol w:w="708"/>
        <w:gridCol w:w="250"/>
        <w:gridCol w:w="305"/>
        <w:gridCol w:w="305"/>
        <w:gridCol w:w="186"/>
        <w:gridCol w:w="21"/>
        <w:gridCol w:w="486"/>
        <w:gridCol w:w="631"/>
      </w:tblGrid>
      <w:tr>
        <w:tblPrEx>
          <w:shd w:val="clear" w:color="auto" w:fill="auto"/>
          <w:tblCellMar>
            <w:top w:w="0" w:type="dxa"/>
            <w:left w:w="0" w:type="dxa"/>
            <w:bottom w:w="0" w:type="dxa"/>
            <w:right w:w="0" w:type="dxa"/>
          </w:tblCellMar>
        </w:tblPrEx>
        <w:trPr>
          <w:trHeight w:val="1970" w:hRule="atLeast"/>
          <w:jc w:val="center"/>
        </w:trPr>
        <w:tc>
          <w:tcPr>
            <w:tcW w:w="8785" w:type="dxa"/>
            <w:gridSpan w:val="14"/>
            <w:tcBorders>
              <w:top w:val="nil"/>
              <w:left w:val="nil"/>
              <w:bottom w:val="nil"/>
              <w:right w:val="nil"/>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both"/>
              <w:rPr>
                <w:rFonts w:hint="default" w:ascii="方正小标宋简体" w:hAnsi="方正小标宋简体" w:eastAsia="方正小标宋简体" w:cs="方正小标宋简体"/>
                <w:spacing w:val="20"/>
                <w:kern w:val="0"/>
                <w:sz w:val="44"/>
                <w:szCs w:val="44"/>
                <w:u w:val="none"/>
                <w:lang w:val="en-US" w:eastAsia="zh-CN" w:bidi="ar"/>
              </w:rPr>
            </w:pPr>
          </w:p>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default" w:ascii="方正小标宋简体" w:hAnsi="方正小标宋简体" w:eastAsia="方正小标宋简体" w:cs="方正小标宋简体"/>
                <w:spacing w:val="20"/>
                <w:kern w:val="0"/>
                <w:sz w:val="44"/>
                <w:szCs w:val="44"/>
                <w:u w:val="none"/>
                <w:lang w:val="en-US" w:eastAsia="zh-CN" w:bidi="ar"/>
              </w:rPr>
              <w:t>项目支出绩效自评表</w:t>
            </w:r>
          </w:p>
        </w:tc>
      </w:tr>
      <w:tr>
        <w:tblPrEx>
          <w:tblCellMar>
            <w:top w:w="0" w:type="dxa"/>
            <w:left w:w="0" w:type="dxa"/>
            <w:bottom w:w="0" w:type="dxa"/>
            <w:right w:w="0" w:type="dxa"/>
          </w:tblCellMar>
        </w:tblPrEx>
        <w:trPr>
          <w:trHeight w:val="620" w:hRule="atLeast"/>
          <w:jc w:val="center"/>
        </w:trPr>
        <w:tc>
          <w:tcPr>
            <w:tcW w:w="8785" w:type="dxa"/>
            <w:gridSpan w:val="14"/>
            <w:tcBorders>
              <w:top w:val="nil"/>
              <w:left w:val="nil"/>
              <w:bottom w:val="nil"/>
              <w:right w:val="nil"/>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default" w:ascii="方正楷体简体" w:hAnsi="方正楷体简体" w:eastAsia="方正楷体简体" w:cs="方正楷体简体"/>
                <w:kern w:val="0"/>
                <w:sz w:val="32"/>
                <w:szCs w:val="32"/>
                <w:u w:val="none"/>
                <w:lang w:val="en-US" w:eastAsia="zh-CN" w:bidi="ar"/>
              </w:rPr>
              <w:t>（   2022 年度）</w:t>
            </w:r>
          </w:p>
        </w:tc>
      </w:tr>
      <w:tr>
        <w:tblPrEx>
          <w:tblCellMar>
            <w:top w:w="0" w:type="dxa"/>
            <w:left w:w="0" w:type="dxa"/>
            <w:bottom w:w="0" w:type="dxa"/>
            <w:right w:w="0" w:type="dxa"/>
          </w:tblCellMar>
        </w:tblPrEx>
        <w:trPr>
          <w:trHeight w:val="347" w:hRule="atLeast"/>
          <w:jc w:val="center"/>
        </w:trPr>
        <w:tc>
          <w:tcPr>
            <w:tcW w:w="149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default" w:ascii="方正楷体简体" w:hAnsi="方正楷体简体" w:eastAsia="方正楷体简体" w:cs="方正楷体简体"/>
                <w:kern w:val="0"/>
                <w:sz w:val="18"/>
                <w:szCs w:val="18"/>
                <w:u w:val="none"/>
                <w:lang w:val="en-US" w:eastAsia="zh-CN" w:bidi="ar"/>
              </w:rPr>
              <w:t>项目名称</w:t>
            </w:r>
          </w:p>
        </w:tc>
        <w:tc>
          <w:tcPr>
            <w:tcW w:w="7291" w:type="dxa"/>
            <w:gridSpan w:val="13"/>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　消防改造项目</w:t>
            </w:r>
          </w:p>
        </w:tc>
      </w:tr>
      <w:tr>
        <w:tblPrEx>
          <w:tblCellMar>
            <w:top w:w="0" w:type="dxa"/>
            <w:left w:w="0" w:type="dxa"/>
            <w:bottom w:w="0" w:type="dxa"/>
            <w:right w:w="0" w:type="dxa"/>
          </w:tblCellMar>
        </w:tblPrEx>
        <w:trPr>
          <w:trHeight w:val="653" w:hRule="atLeast"/>
          <w:jc w:val="center"/>
        </w:trPr>
        <w:tc>
          <w:tcPr>
            <w:tcW w:w="14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主管部门及代码</w:t>
            </w:r>
          </w:p>
        </w:tc>
        <w:tc>
          <w:tcPr>
            <w:tcW w:w="4399"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24"/>
                <w:szCs w:val="24"/>
                <w:u w:val="none"/>
              </w:rPr>
            </w:pPr>
            <w:r>
              <w:rPr>
                <w:rFonts w:hint="eastAsia" w:ascii="宋体" w:hAnsi="宋体" w:eastAsia="宋体" w:cs="宋体"/>
                <w:spacing w:val="12"/>
                <w:kern w:val="0"/>
                <w:sz w:val="18"/>
                <w:szCs w:val="18"/>
                <w:u w:val="none"/>
                <w:lang w:val="en-US" w:eastAsia="zh-CN" w:bidi="ar"/>
              </w:rPr>
              <w:t>锡</w:t>
            </w:r>
            <w:r>
              <w:rPr>
                <w:rFonts w:hint="eastAsia" w:ascii="宋体" w:hAnsi="宋体" w:eastAsia="宋体" w:cs="宋体"/>
                <w:spacing w:val="9"/>
                <w:kern w:val="0"/>
                <w:sz w:val="18"/>
                <w:szCs w:val="18"/>
                <w:u w:val="none"/>
                <w:lang w:val="en-US" w:eastAsia="zh-CN" w:bidi="ar"/>
              </w:rPr>
              <w:t>林郭勒盟民政局</w:t>
            </w:r>
            <w:r>
              <w:rPr>
                <w:rFonts w:hint="eastAsia" w:ascii="宋体" w:hAnsi="宋体" w:eastAsia="宋体" w:cs="宋体"/>
                <w:kern w:val="0"/>
                <w:sz w:val="18"/>
                <w:szCs w:val="18"/>
                <w:u w:val="none"/>
                <w:lang w:val="en-US" w:eastAsia="zh-CN" w:bidi="ar"/>
              </w:rPr>
              <w:t>　</w:t>
            </w:r>
          </w:p>
        </w:tc>
        <w:tc>
          <w:tcPr>
            <w:tcW w:w="958"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实施单位</w:t>
            </w:r>
          </w:p>
        </w:tc>
        <w:tc>
          <w:tcPr>
            <w:tcW w:w="1934" w:type="dxa"/>
            <w:gridSpan w:val="6"/>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24"/>
                <w:szCs w:val="24"/>
                <w:u w:val="none"/>
              </w:rPr>
            </w:pPr>
            <w:r>
              <w:rPr>
                <w:rFonts w:hint="eastAsia" w:ascii="宋体" w:hAnsi="宋体" w:eastAsia="宋体" w:cs="宋体"/>
                <w:kern w:val="0"/>
                <w:sz w:val="15"/>
                <w:szCs w:val="15"/>
                <w:u w:val="none"/>
                <w:lang w:val="en-US" w:eastAsia="zh-CN" w:bidi="ar"/>
              </w:rPr>
              <w:t>锡</w:t>
            </w:r>
            <w:r>
              <w:rPr>
                <w:rFonts w:hint="eastAsia" w:ascii="宋体" w:hAnsi="宋体" w:eastAsia="宋体" w:cs="宋体"/>
                <w:spacing w:val="9"/>
                <w:kern w:val="0"/>
                <w:sz w:val="13"/>
                <w:szCs w:val="13"/>
                <w:u w:val="none"/>
                <w:lang w:val="en-US" w:eastAsia="zh-CN" w:bidi="ar"/>
              </w:rPr>
              <w:t>林郭勒盟社会救助综合服务中心</w:t>
            </w:r>
          </w:p>
        </w:tc>
      </w:tr>
      <w:tr>
        <w:tblPrEx>
          <w:tblCellMar>
            <w:top w:w="0" w:type="dxa"/>
            <w:left w:w="0" w:type="dxa"/>
            <w:bottom w:w="0" w:type="dxa"/>
            <w:right w:w="0" w:type="dxa"/>
          </w:tblCellMar>
        </w:tblPrEx>
        <w:trPr>
          <w:trHeight w:val="653" w:hRule="atLeast"/>
          <w:jc w:val="center"/>
        </w:trPr>
        <w:tc>
          <w:tcPr>
            <w:tcW w:w="149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项目资金 （万元）</w:t>
            </w:r>
          </w:p>
        </w:tc>
        <w:tc>
          <w:tcPr>
            <w:tcW w:w="2149"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　</w:t>
            </w:r>
          </w:p>
        </w:tc>
        <w:tc>
          <w:tcPr>
            <w:tcW w:w="104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年初预算数</w:t>
            </w:r>
          </w:p>
        </w:tc>
        <w:tc>
          <w:tcPr>
            <w:tcW w:w="120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全年预算数</w:t>
            </w:r>
          </w:p>
        </w:tc>
        <w:tc>
          <w:tcPr>
            <w:tcW w:w="958"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全年执行数</w:t>
            </w:r>
          </w:p>
        </w:tc>
        <w:tc>
          <w:tcPr>
            <w:tcW w:w="61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分值</w:t>
            </w:r>
          </w:p>
        </w:tc>
        <w:tc>
          <w:tcPr>
            <w:tcW w:w="69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执行率</w:t>
            </w: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得分</w:t>
            </w:r>
          </w:p>
        </w:tc>
      </w:tr>
      <w:tr>
        <w:tblPrEx>
          <w:tblCellMar>
            <w:top w:w="0" w:type="dxa"/>
            <w:left w:w="0" w:type="dxa"/>
            <w:bottom w:w="0" w:type="dxa"/>
            <w:right w:w="0" w:type="dxa"/>
          </w:tblCellMar>
        </w:tblPrEx>
        <w:trPr>
          <w:trHeight w:val="653"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2149"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年度资金总额</w:t>
            </w:r>
          </w:p>
        </w:tc>
        <w:tc>
          <w:tcPr>
            <w:tcW w:w="104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9</w:t>
            </w:r>
          </w:p>
        </w:tc>
        <w:tc>
          <w:tcPr>
            <w:tcW w:w="12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9</w:t>
            </w:r>
          </w:p>
        </w:tc>
        <w:tc>
          <w:tcPr>
            <w:tcW w:w="95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9</w:t>
            </w:r>
          </w:p>
        </w:tc>
        <w:tc>
          <w:tcPr>
            <w:tcW w:w="61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10</w:t>
            </w:r>
          </w:p>
        </w:tc>
        <w:tc>
          <w:tcPr>
            <w:tcW w:w="69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100%</w:t>
            </w: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default" w:ascii="宋体" w:hAnsi="宋体" w:eastAsia="宋体" w:cs="宋体"/>
                <w:kern w:val="0"/>
                <w:sz w:val="24"/>
                <w:szCs w:val="24"/>
                <w:u w:val="none"/>
                <w:lang w:val="en-US"/>
              </w:rPr>
            </w:pPr>
            <w:r>
              <w:rPr>
                <w:rFonts w:hint="eastAsia" w:ascii="宋体" w:hAnsi="宋体" w:eastAsia="宋体" w:cs="宋体"/>
                <w:kern w:val="0"/>
                <w:sz w:val="18"/>
                <w:szCs w:val="18"/>
                <w:u w:val="none"/>
                <w:lang w:val="en-US" w:eastAsia="zh-CN" w:bidi="ar"/>
              </w:rPr>
              <w:t>10</w:t>
            </w:r>
          </w:p>
        </w:tc>
      </w:tr>
      <w:tr>
        <w:tblPrEx>
          <w:tblCellMar>
            <w:top w:w="0" w:type="dxa"/>
            <w:left w:w="0" w:type="dxa"/>
            <w:bottom w:w="0" w:type="dxa"/>
            <w:right w:w="0" w:type="dxa"/>
          </w:tblCellMar>
        </w:tblPrEx>
        <w:trPr>
          <w:trHeight w:val="640"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2149"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其中：财政拨款</w:t>
            </w:r>
          </w:p>
        </w:tc>
        <w:tc>
          <w:tcPr>
            <w:tcW w:w="104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9</w:t>
            </w:r>
          </w:p>
        </w:tc>
        <w:tc>
          <w:tcPr>
            <w:tcW w:w="12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9</w:t>
            </w:r>
          </w:p>
        </w:tc>
        <w:tc>
          <w:tcPr>
            <w:tcW w:w="95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9</w:t>
            </w:r>
          </w:p>
        </w:tc>
        <w:tc>
          <w:tcPr>
            <w:tcW w:w="61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default" w:ascii="Courier New" w:hAnsi="Courier New" w:eastAsia="宋体" w:cs="Courier New"/>
                <w:kern w:val="0"/>
                <w:sz w:val="18"/>
                <w:szCs w:val="18"/>
                <w:u w:val="none"/>
                <w:lang w:val="en-US" w:eastAsia="zh-CN" w:bidi="ar"/>
              </w:rPr>
              <w:t>-</w:t>
            </w:r>
          </w:p>
        </w:tc>
        <w:tc>
          <w:tcPr>
            <w:tcW w:w="69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default" w:ascii="Courier New" w:hAnsi="Courier New" w:eastAsia="宋体" w:cs="Courier New"/>
                <w:kern w:val="0"/>
                <w:sz w:val="18"/>
                <w:szCs w:val="18"/>
                <w:u w:val="none"/>
                <w:lang w:val="en-US" w:eastAsia="zh-CN" w:bidi="ar"/>
              </w:rPr>
              <w:t>-</w:t>
            </w:r>
          </w:p>
        </w:tc>
      </w:tr>
      <w:tr>
        <w:tblPrEx>
          <w:tblCellMar>
            <w:top w:w="0" w:type="dxa"/>
            <w:left w:w="0" w:type="dxa"/>
            <w:bottom w:w="0" w:type="dxa"/>
            <w:right w:w="0" w:type="dxa"/>
          </w:tblCellMar>
        </w:tblPrEx>
        <w:trPr>
          <w:trHeight w:val="640"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2149"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 xml:space="preserve">     其他资金</w:t>
            </w:r>
          </w:p>
        </w:tc>
        <w:tc>
          <w:tcPr>
            <w:tcW w:w="104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　</w:t>
            </w:r>
          </w:p>
        </w:tc>
        <w:tc>
          <w:tcPr>
            <w:tcW w:w="120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　</w:t>
            </w:r>
          </w:p>
        </w:tc>
        <w:tc>
          <w:tcPr>
            <w:tcW w:w="958"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　</w:t>
            </w:r>
          </w:p>
        </w:tc>
        <w:tc>
          <w:tcPr>
            <w:tcW w:w="61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default" w:ascii="Courier New" w:hAnsi="Courier New" w:eastAsia="宋体" w:cs="Courier New"/>
                <w:kern w:val="0"/>
                <w:sz w:val="18"/>
                <w:szCs w:val="18"/>
                <w:u w:val="none"/>
                <w:lang w:val="en-US" w:eastAsia="zh-CN" w:bidi="ar"/>
              </w:rPr>
              <w:t>-</w:t>
            </w:r>
          </w:p>
        </w:tc>
        <w:tc>
          <w:tcPr>
            <w:tcW w:w="693"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　</w:t>
            </w: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default" w:ascii="Courier New" w:hAnsi="Courier New" w:eastAsia="宋体" w:cs="Courier New"/>
                <w:kern w:val="0"/>
                <w:sz w:val="18"/>
                <w:szCs w:val="18"/>
                <w:u w:val="none"/>
                <w:lang w:val="en-US" w:eastAsia="zh-CN" w:bidi="ar"/>
              </w:rPr>
              <w:t>-</w:t>
            </w:r>
          </w:p>
        </w:tc>
      </w:tr>
      <w:tr>
        <w:tblPrEx>
          <w:tblCellMar>
            <w:top w:w="0" w:type="dxa"/>
            <w:left w:w="0" w:type="dxa"/>
            <w:bottom w:w="0" w:type="dxa"/>
            <w:right w:w="0" w:type="dxa"/>
          </w:tblCellMar>
        </w:tblPrEx>
        <w:trPr>
          <w:trHeight w:val="347" w:hRule="atLeast"/>
          <w:jc w:val="center"/>
        </w:trPr>
        <w:tc>
          <w:tcPr>
            <w:tcW w:w="149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年度总体目标</w:t>
            </w:r>
          </w:p>
        </w:tc>
        <w:tc>
          <w:tcPr>
            <w:tcW w:w="4399" w:type="dxa"/>
            <w:gridSpan w:val="5"/>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预期目标</w:t>
            </w:r>
          </w:p>
        </w:tc>
        <w:tc>
          <w:tcPr>
            <w:tcW w:w="2892" w:type="dxa"/>
            <w:gridSpan w:val="8"/>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实际完成情况</w:t>
            </w:r>
          </w:p>
        </w:tc>
      </w:tr>
      <w:tr>
        <w:tblPrEx>
          <w:tblCellMar>
            <w:top w:w="0" w:type="dxa"/>
            <w:left w:w="0" w:type="dxa"/>
            <w:bottom w:w="0" w:type="dxa"/>
            <w:right w:w="0" w:type="dxa"/>
          </w:tblCellMar>
        </w:tblPrEx>
        <w:trPr>
          <w:trHeight w:val="603"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4399" w:type="dxa"/>
            <w:gridSpan w:val="5"/>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　</w:t>
            </w:r>
          </w:p>
        </w:tc>
        <w:tc>
          <w:tcPr>
            <w:tcW w:w="2892" w:type="dxa"/>
            <w:gridSpan w:val="8"/>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　</w:t>
            </w:r>
          </w:p>
        </w:tc>
      </w:tr>
      <w:tr>
        <w:tblPrEx>
          <w:tblCellMar>
            <w:top w:w="0" w:type="dxa"/>
            <w:left w:w="0" w:type="dxa"/>
            <w:bottom w:w="0" w:type="dxa"/>
            <w:right w:w="0" w:type="dxa"/>
          </w:tblCellMar>
        </w:tblPrEx>
        <w:trPr>
          <w:trHeight w:val="959" w:hRule="atLeast"/>
          <w:jc w:val="center"/>
        </w:trPr>
        <w:tc>
          <w:tcPr>
            <w:tcW w:w="149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绩  效 指  标（90）</w:t>
            </w:r>
          </w:p>
        </w:tc>
        <w:tc>
          <w:tcPr>
            <w:tcW w:w="10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一级指标</w:t>
            </w:r>
          </w:p>
        </w:tc>
        <w:tc>
          <w:tcPr>
            <w:tcW w:w="10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二级指标</w:t>
            </w:r>
          </w:p>
        </w:tc>
        <w:tc>
          <w:tcPr>
            <w:tcW w:w="9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三级指标</w:t>
            </w:r>
          </w:p>
        </w:tc>
        <w:tc>
          <w:tcPr>
            <w:tcW w:w="127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年度指标值</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实际完成值</w:t>
            </w:r>
          </w:p>
        </w:tc>
        <w:tc>
          <w:tcPr>
            <w:tcW w:w="55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分值</w:t>
            </w:r>
          </w:p>
        </w:tc>
        <w:tc>
          <w:tcPr>
            <w:tcW w:w="49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得分</w:t>
            </w:r>
          </w:p>
        </w:tc>
        <w:tc>
          <w:tcPr>
            <w:tcW w:w="113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偏差原因分析及改进措施</w:t>
            </w:r>
          </w:p>
        </w:tc>
      </w:tr>
      <w:tr>
        <w:tblPrEx>
          <w:tblCellMar>
            <w:top w:w="0" w:type="dxa"/>
            <w:left w:w="0" w:type="dxa"/>
            <w:bottom w:w="0" w:type="dxa"/>
            <w:right w:w="0" w:type="dxa"/>
          </w:tblCellMar>
        </w:tblPrEx>
        <w:trPr>
          <w:trHeight w:val="653"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产出指标（50）</w:t>
            </w:r>
          </w:p>
        </w:tc>
        <w:tc>
          <w:tcPr>
            <w:tcW w:w="107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数量指标</w:t>
            </w:r>
          </w:p>
        </w:tc>
        <w:tc>
          <w:tcPr>
            <w:tcW w:w="976"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spacing w:val="10"/>
                <w:kern w:val="0"/>
                <w:sz w:val="15"/>
                <w:szCs w:val="15"/>
                <w:u w:val="none"/>
                <w:lang w:val="en-US" w:eastAsia="zh-CN" w:bidi="ar"/>
              </w:rPr>
              <w:t>安装消防排风系统数量</w:t>
            </w:r>
          </w:p>
        </w:tc>
        <w:tc>
          <w:tcPr>
            <w:tcW w:w="1274"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7</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7</w:t>
            </w:r>
          </w:p>
        </w:tc>
        <w:tc>
          <w:tcPr>
            <w:tcW w:w="555"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center"/>
              <w:rPr>
                <w:rFonts w:hint="default" w:ascii="宋体" w:hAnsi="宋体" w:eastAsia="宋体" w:cs="宋体"/>
                <w:kern w:val="0"/>
                <w:sz w:val="15"/>
                <w:szCs w:val="15"/>
                <w:u w:val="none"/>
                <w:lang w:val="en-US"/>
              </w:rPr>
            </w:pPr>
            <w:r>
              <w:rPr>
                <w:rFonts w:hint="eastAsia" w:ascii="宋体" w:hAnsi="宋体" w:eastAsia="宋体" w:cs="宋体"/>
                <w:kern w:val="0"/>
                <w:sz w:val="15"/>
                <w:szCs w:val="15"/>
                <w:u w:val="none"/>
                <w:lang w:val="en-US" w:eastAsia="zh-CN" w:bidi="ar"/>
              </w:rPr>
              <w:t>10</w:t>
            </w:r>
          </w:p>
        </w:tc>
        <w:tc>
          <w:tcPr>
            <w:tcW w:w="491"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center"/>
              <w:rPr>
                <w:rFonts w:hint="default" w:ascii="宋体" w:hAnsi="宋体" w:eastAsia="宋体" w:cs="宋体"/>
                <w:kern w:val="0"/>
                <w:sz w:val="15"/>
                <w:szCs w:val="15"/>
                <w:u w:val="none"/>
                <w:lang w:val="en-US"/>
              </w:rPr>
            </w:pPr>
            <w:r>
              <w:rPr>
                <w:rFonts w:hint="eastAsia" w:ascii="宋体" w:hAnsi="宋体" w:eastAsia="宋体" w:cs="宋体"/>
                <w:kern w:val="0"/>
                <w:sz w:val="15"/>
                <w:szCs w:val="15"/>
                <w:u w:val="none"/>
                <w:lang w:val="en-US" w:eastAsia="zh-CN" w:bidi="ar"/>
              </w:rPr>
              <w:t>10</w:t>
            </w:r>
          </w:p>
        </w:tc>
        <w:tc>
          <w:tcPr>
            <w:tcW w:w="1138"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无</w:t>
            </w:r>
          </w:p>
        </w:tc>
      </w:tr>
      <w:tr>
        <w:tblPrEx>
          <w:tblCellMar>
            <w:top w:w="0" w:type="dxa"/>
            <w:left w:w="0" w:type="dxa"/>
            <w:bottom w:w="0" w:type="dxa"/>
            <w:right w:w="0" w:type="dxa"/>
          </w:tblCellMar>
        </w:tblPrEx>
        <w:trPr>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976"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新增安装数量</w:t>
            </w:r>
          </w:p>
        </w:tc>
        <w:tc>
          <w:tcPr>
            <w:tcW w:w="1274"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center"/>
              <w:rPr>
                <w:rFonts w:hint="default" w:ascii="宋体" w:hAnsi="宋体" w:eastAsia="宋体" w:cs="宋体"/>
                <w:kern w:val="0"/>
                <w:sz w:val="15"/>
                <w:szCs w:val="15"/>
                <w:u w:val="none"/>
                <w:lang w:val="en-US"/>
              </w:rPr>
            </w:pPr>
            <w:r>
              <w:rPr>
                <w:rFonts w:hint="eastAsia" w:ascii="宋体" w:hAnsi="宋体" w:eastAsia="宋体" w:cs="宋体"/>
                <w:kern w:val="0"/>
                <w:sz w:val="15"/>
                <w:szCs w:val="15"/>
                <w:u w:val="none"/>
                <w:lang w:val="en-US" w:eastAsia="zh-CN" w:bidi="ar"/>
              </w:rPr>
              <w:t>7</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center"/>
              <w:rPr>
                <w:rFonts w:hint="default" w:ascii="宋体" w:hAnsi="宋体" w:eastAsia="宋体" w:cs="宋体"/>
                <w:kern w:val="0"/>
                <w:sz w:val="15"/>
                <w:szCs w:val="15"/>
                <w:u w:val="none"/>
                <w:lang w:val="en-US"/>
              </w:rPr>
            </w:pPr>
            <w:r>
              <w:rPr>
                <w:rFonts w:hint="eastAsia" w:ascii="宋体" w:hAnsi="宋体" w:eastAsia="宋体" w:cs="宋体"/>
                <w:kern w:val="0"/>
                <w:sz w:val="15"/>
                <w:szCs w:val="15"/>
                <w:u w:val="none"/>
                <w:lang w:val="en-US" w:eastAsia="zh-CN" w:bidi="ar"/>
              </w:rPr>
              <w:t>7</w:t>
            </w:r>
          </w:p>
        </w:tc>
        <w:tc>
          <w:tcPr>
            <w:tcW w:w="555"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center"/>
              <w:rPr>
                <w:rFonts w:hint="default" w:ascii="宋体" w:hAnsi="宋体" w:eastAsia="宋体" w:cs="宋体"/>
                <w:kern w:val="0"/>
                <w:sz w:val="15"/>
                <w:szCs w:val="15"/>
                <w:u w:val="none"/>
                <w:lang w:val="en-US"/>
              </w:rPr>
            </w:pPr>
            <w:r>
              <w:rPr>
                <w:rFonts w:hint="eastAsia" w:ascii="宋体" w:hAnsi="宋体" w:eastAsia="宋体" w:cs="宋体"/>
                <w:kern w:val="0"/>
                <w:sz w:val="15"/>
                <w:szCs w:val="15"/>
                <w:u w:val="none"/>
                <w:lang w:val="en-US" w:eastAsia="zh-CN" w:bidi="ar"/>
              </w:rPr>
              <w:t>5</w:t>
            </w:r>
          </w:p>
        </w:tc>
        <w:tc>
          <w:tcPr>
            <w:tcW w:w="491"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center"/>
              <w:rPr>
                <w:rFonts w:hint="default" w:ascii="宋体" w:hAnsi="宋体" w:eastAsia="宋体" w:cs="宋体"/>
                <w:kern w:val="0"/>
                <w:sz w:val="15"/>
                <w:szCs w:val="15"/>
                <w:u w:val="none"/>
                <w:lang w:val="en-US"/>
              </w:rPr>
            </w:pPr>
            <w:r>
              <w:rPr>
                <w:rFonts w:hint="eastAsia" w:ascii="宋体" w:hAnsi="宋体" w:eastAsia="宋体" w:cs="宋体"/>
                <w:kern w:val="0"/>
                <w:sz w:val="15"/>
                <w:szCs w:val="15"/>
                <w:u w:val="none"/>
                <w:lang w:val="en-US" w:eastAsia="zh-CN" w:bidi="ar"/>
              </w:rPr>
              <w:t>5</w:t>
            </w:r>
          </w:p>
        </w:tc>
        <w:tc>
          <w:tcPr>
            <w:tcW w:w="1138"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无</w:t>
            </w:r>
          </w:p>
        </w:tc>
      </w:tr>
      <w:tr>
        <w:tblPrEx>
          <w:tblCellMar>
            <w:top w:w="0" w:type="dxa"/>
            <w:left w:w="0" w:type="dxa"/>
            <w:bottom w:w="0" w:type="dxa"/>
            <w:right w:w="0" w:type="dxa"/>
          </w:tblCellMar>
        </w:tblPrEx>
        <w:trPr>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976"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w:t>
            </w:r>
          </w:p>
        </w:tc>
        <w:tc>
          <w:tcPr>
            <w:tcW w:w="1274"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p>
        </w:tc>
        <w:tc>
          <w:tcPr>
            <w:tcW w:w="708"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p>
        </w:tc>
        <w:tc>
          <w:tcPr>
            <w:tcW w:w="555"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p>
        </w:tc>
        <w:tc>
          <w:tcPr>
            <w:tcW w:w="491"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p>
        </w:tc>
        <w:tc>
          <w:tcPr>
            <w:tcW w:w="1138"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p>
        </w:tc>
      </w:tr>
      <w:tr>
        <w:tblPrEx>
          <w:tblCellMar>
            <w:top w:w="0" w:type="dxa"/>
            <w:left w:w="0" w:type="dxa"/>
            <w:bottom w:w="0" w:type="dxa"/>
            <w:right w:w="0" w:type="dxa"/>
          </w:tblCellMar>
        </w:tblPrEx>
        <w:trPr>
          <w:trHeight w:val="691"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质量指标</w:t>
            </w:r>
          </w:p>
        </w:tc>
        <w:tc>
          <w:tcPr>
            <w:tcW w:w="976"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spacing w:val="8"/>
                <w:kern w:val="0"/>
                <w:sz w:val="15"/>
                <w:szCs w:val="15"/>
                <w:u w:val="none"/>
                <w:lang w:val="en-US" w:eastAsia="zh-CN" w:bidi="ar"/>
              </w:rPr>
              <w:t>安装维修服务达标率</w:t>
            </w:r>
          </w:p>
        </w:tc>
        <w:tc>
          <w:tcPr>
            <w:tcW w:w="1274"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39" w:beforeAutospacing="0" w:after="0" w:afterAutospacing="0"/>
              <w:ind w:left="7" w:right="0"/>
              <w:jc w:val="center"/>
              <w:rPr>
                <w:rFonts w:hint="default" w:ascii="宋体" w:hAnsi="宋体" w:eastAsia="宋体" w:cs="宋体"/>
                <w:kern w:val="0"/>
                <w:sz w:val="15"/>
                <w:szCs w:val="15"/>
                <w:u w:val="none"/>
                <w:lang w:val="en-US"/>
              </w:rPr>
            </w:pPr>
            <w:r>
              <w:rPr>
                <w:rFonts w:hint="eastAsia" w:ascii="宋体" w:hAnsi="宋体" w:eastAsia="宋体" w:cs="宋体"/>
                <w:spacing w:val="14"/>
                <w:kern w:val="0"/>
                <w:sz w:val="15"/>
                <w:szCs w:val="15"/>
                <w:u w:val="none"/>
                <w:lang w:val="en-US" w:eastAsia="zh-CN" w:bidi="ar"/>
              </w:rPr>
              <w:t>100%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100%</w:t>
            </w:r>
          </w:p>
        </w:tc>
        <w:tc>
          <w:tcPr>
            <w:tcW w:w="555"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10</w:t>
            </w:r>
          </w:p>
        </w:tc>
        <w:tc>
          <w:tcPr>
            <w:tcW w:w="491"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10</w:t>
            </w:r>
          </w:p>
        </w:tc>
        <w:tc>
          <w:tcPr>
            <w:tcW w:w="1138"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无</w:t>
            </w:r>
          </w:p>
        </w:tc>
      </w:tr>
      <w:tr>
        <w:tblPrEx>
          <w:tblCellMar>
            <w:top w:w="0" w:type="dxa"/>
            <w:left w:w="0" w:type="dxa"/>
            <w:bottom w:w="0" w:type="dxa"/>
            <w:right w:w="0" w:type="dxa"/>
          </w:tblCellMar>
        </w:tblPrEx>
        <w:trPr>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976"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安装维修服务验收通过率</w:t>
            </w:r>
          </w:p>
        </w:tc>
        <w:tc>
          <w:tcPr>
            <w:tcW w:w="1274"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center"/>
              <w:rPr>
                <w:rFonts w:hint="default" w:ascii="宋体" w:hAnsi="宋体" w:eastAsia="宋体" w:cs="宋体"/>
                <w:kern w:val="0"/>
                <w:sz w:val="15"/>
                <w:szCs w:val="15"/>
                <w:u w:val="none"/>
                <w:lang w:val="en-US" w:eastAsia="zh-CN"/>
              </w:rPr>
            </w:pPr>
            <w:r>
              <w:rPr>
                <w:rFonts w:hint="eastAsia" w:ascii="宋体" w:hAnsi="宋体" w:eastAsia="宋体" w:cs="宋体"/>
                <w:kern w:val="0"/>
                <w:sz w:val="15"/>
                <w:szCs w:val="15"/>
                <w:u w:val="none"/>
                <w:lang w:val="en-US" w:eastAsia="zh-CN"/>
              </w:rPr>
              <w:t>100%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100%</w:t>
            </w:r>
          </w:p>
        </w:tc>
        <w:tc>
          <w:tcPr>
            <w:tcW w:w="555"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lang w:val="en-US" w:eastAsia="zh-CN"/>
              </w:rPr>
            </w:pPr>
            <w:r>
              <w:rPr>
                <w:rFonts w:hint="eastAsia" w:ascii="宋体" w:hAnsi="宋体" w:eastAsia="宋体" w:cs="宋体"/>
                <w:kern w:val="0"/>
                <w:sz w:val="15"/>
                <w:szCs w:val="15"/>
                <w:u w:val="none"/>
                <w:lang w:val="en-US" w:eastAsia="zh-CN"/>
              </w:rPr>
              <w:t>5</w:t>
            </w:r>
          </w:p>
        </w:tc>
        <w:tc>
          <w:tcPr>
            <w:tcW w:w="491"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lang w:val="en-US" w:eastAsia="zh-CN"/>
              </w:rPr>
            </w:pPr>
            <w:r>
              <w:rPr>
                <w:rFonts w:hint="eastAsia" w:ascii="宋体" w:hAnsi="宋体" w:eastAsia="宋体" w:cs="宋体"/>
                <w:kern w:val="0"/>
                <w:sz w:val="15"/>
                <w:szCs w:val="15"/>
                <w:u w:val="none"/>
                <w:lang w:val="en-US" w:eastAsia="zh-CN"/>
              </w:rPr>
              <w:t>5</w:t>
            </w:r>
          </w:p>
        </w:tc>
        <w:tc>
          <w:tcPr>
            <w:tcW w:w="1138"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无</w:t>
            </w:r>
          </w:p>
        </w:tc>
      </w:tr>
      <w:tr>
        <w:tblPrEx>
          <w:tblCellMar>
            <w:top w:w="0" w:type="dxa"/>
            <w:left w:w="0" w:type="dxa"/>
            <w:bottom w:w="0" w:type="dxa"/>
            <w:right w:w="0" w:type="dxa"/>
          </w:tblCellMar>
        </w:tblPrEx>
        <w:trPr>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976"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w:t>
            </w:r>
          </w:p>
        </w:tc>
        <w:tc>
          <w:tcPr>
            <w:tcW w:w="1274"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p>
        </w:tc>
        <w:tc>
          <w:tcPr>
            <w:tcW w:w="708"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p>
        </w:tc>
        <w:tc>
          <w:tcPr>
            <w:tcW w:w="555"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p>
        </w:tc>
        <w:tc>
          <w:tcPr>
            <w:tcW w:w="491"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p>
        </w:tc>
        <w:tc>
          <w:tcPr>
            <w:tcW w:w="1138"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p>
        </w:tc>
      </w:tr>
      <w:tr>
        <w:tblPrEx>
          <w:tblCellMar>
            <w:top w:w="0" w:type="dxa"/>
            <w:left w:w="0" w:type="dxa"/>
            <w:bottom w:w="0" w:type="dxa"/>
            <w:right w:w="0" w:type="dxa"/>
          </w:tblCellMar>
        </w:tblPrEx>
        <w:trPr>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时效指标</w:t>
            </w:r>
          </w:p>
        </w:tc>
        <w:tc>
          <w:tcPr>
            <w:tcW w:w="976"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spacing w:val="9"/>
                <w:kern w:val="0"/>
                <w:sz w:val="15"/>
                <w:szCs w:val="15"/>
                <w:u w:val="none"/>
                <w:lang w:val="en-US" w:eastAsia="zh-CN" w:bidi="ar"/>
              </w:rPr>
              <w:t>购置计划执行率</w:t>
            </w:r>
          </w:p>
        </w:tc>
        <w:tc>
          <w:tcPr>
            <w:tcW w:w="1274"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100%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100%</w:t>
            </w:r>
          </w:p>
        </w:tc>
        <w:tc>
          <w:tcPr>
            <w:tcW w:w="555"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5</w:t>
            </w:r>
          </w:p>
        </w:tc>
        <w:tc>
          <w:tcPr>
            <w:tcW w:w="491"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5</w:t>
            </w:r>
          </w:p>
        </w:tc>
        <w:tc>
          <w:tcPr>
            <w:tcW w:w="1138"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无</w:t>
            </w:r>
          </w:p>
        </w:tc>
      </w:tr>
      <w:tr>
        <w:tblPrEx>
          <w:tblCellMar>
            <w:top w:w="0" w:type="dxa"/>
            <w:left w:w="0" w:type="dxa"/>
            <w:bottom w:w="0" w:type="dxa"/>
            <w:right w:w="0" w:type="dxa"/>
          </w:tblCellMar>
        </w:tblPrEx>
        <w:trPr>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976"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项目实施时间</w:t>
            </w:r>
          </w:p>
        </w:tc>
        <w:tc>
          <w:tcPr>
            <w:tcW w:w="1274"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default" w:ascii="宋体" w:hAnsi="宋体" w:eastAsia="宋体" w:cs="宋体"/>
                <w:kern w:val="0"/>
                <w:sz w:val="15"/>
                <w:szCs w:val="15"/>
                <w:u w:val="none"/>
                <w:lang w:val="en-US"/>
              </w:rPr>
            </w:pPr>
            <w:r>
              <w:rPr>
                <w:rFonts w:hint="eastAsia" w:ascii="宋体" w:hAnsi="宋体" w:eastAsia="宋体" w:cs="宋体"/>
                <w:kern w:val="0"/>
                <w:sz w:val="15"/>
                <w:szCs w:val="15"/>
                <w:u w:val="none"/>
                <w:lang w:val="en-US" w:eastAsia="zh-CN" w:bidi="ar"/>
              </w:rPr>
              <w:t>　2022年</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default" w:ascii="宋体" w:hAnsi="宋体" w:eastAsia="宋体" w:cs="宋体"/>
                <w:kern w:val="0"/>
                <w:sz w:val="15"/>
                <w:szCs w:val="15"/>
                <w:u w:val="none"/>
                <w:lang w:val="en-US"/>
              </w:rPr>
            </w:pPr>
            <w:r>
              <w:rPr>
                <w:rFonts w:hint="eastAsia" w:ascii="宋体" w:hAnsi="宋体" w:eastAsia="宋体" w:cs="宋体"/>
                <w:kern w:val="0"/>
                <w:sz w:val="15"/>
                <w:szCs w:val="15"/>
                <w:u w:val="none"/>
                <w:lang w:val="en-US" w:eastAsia="zh-CN" w:bidi="ar"/>
              </w:rPr>
              <w:t>2022年</w:t>
            </w:r>
          </w:p>
        </w:tc>
        <w:tc>
          <w:tcPr>
            <w:tcW w:w="555"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default" w:ascii="宋体" w:hAnsi="宋体" w:eastAsia="宋体" w:cs="宋体"/>
                <w:kern w:val="0"/>
                <w:sz w:val="15"/>
                <w:szCs w:val="15"/>
                <w:u w:val="none"/>
                <w:lang w:val="en-US"/>
              </w:rPr>
            </w:pPr>
            <w:r>
              <w:rPr>
                <w:rFonts w:hint="eastAsia" w:ascii="宋体" w:hAnsi="宋体" w:eastAsia="宋体" w:cs="宋体"/>
                <w:kern w:val="0"/>
                <w:sz w:val="15"/>
                <w:szCs w:val="15"/>
                <w:u w:val="none"/>
                <w:lang w:val="en-US" w:eastAsia="zh-CN" w:bidi="ar"/>
              </w:rPr>
              <w:t>　5</w:t>
            </w:r>
          </w:p>
        </w:tc>
        <w:tc>
          <w:tcPr>
            <w:tcW w:w="491"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default" w:ascii="宋体" w:hAnsi="宋体" w:eastAsia="宋体" w:cs="宋体"/>
                <w:kern w:val="0"/>
                <w:sz w:val="15"/>
                <w:szCs w:val="15"/>
                <w:u w:val="none"/>
                <w:lang w:val="en-US"/>
              </w:rPr>
            </w:pPr>
            <w:r>
              <w:rPr>
                <w:rFonts w:hint="eastAsia" w:ascii="宋体" w:hAnsi="宋体" w:eastAsia="宋体" w:cs="宋体"/>
                <w:kern w:val="0"/>
                <w:sz w:val="15"/>
                <w:szCs w:val="15"/>
                <w:u w:val="none"/>
                <w:lang w:val="en-US" w:eastAsia="zh-CN" w:bidi="ar"/>
              </w:rPr>
              <w:t>　5</w:t>
            </w:r>
          </w:p>
        </w:tc>
        <w:tc>
          <w:tcPr>
            <w:tcW w:w="1138"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r>
      <w:tr>
        <w:tblPrEx>
          <w:tblCellMar>
            <w:top w:w="0" w:type="dxa"/>
            <w:left w:w="0" w:type="dxa"/>
            <w:bottom w:w="0" w:type="dxa"/>
            <w:right w:w="0" w:type="dxa"/>
          </w:tblCellMar>
        </w:tblPrEx>
        <w:trPr>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976"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w:t>
            </w:r>
          </w:p>
        </w:tc>
        <w:tc>
          <w:tcPr>
            <w:tcW w:w="1274"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55"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491"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1138"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r>
      <w:tr>
        <w:tblPrEx>
          <w:tblCellMar>
            <w:top w:w="0" w:type="dxa"/>
            <w:left w:w="0" w:type="dxa"/>
            <w:bottom w:w="0" w:type="dxa"/>
            <w:right w:w="0" w:type="dxa"/>
          </w:tblCellMar>
        </w:tblPrEx>
        <w:trPr>
          <w:trHeight w:val="1381"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成本指标</w:t>
            </w:r>
          </w:p>
        </w:tc>
        <w:tc>
          <w:tcPr>
            <w:tcW w:w="976"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39" w:beforeAutospacing="0" w:after="0" w:afterAutospacing="0"/>
              <w:ind w:left="136" w:right="0"/>
              <w:jc w:val="both"/>
              <w:rPr>
                <w:rFonts w:hint="eastAsia" w:ascii="宋体" w:hAnsi="宋体" w:eastAsia="宋体" w:cs="宋体"/>
                <w:kern w:val="0"/>
                <w:sz w:val="15"/>
                <w:szCs w:val="15"/>
                <w:u w:val="none"/>
              </w:rPr>
            </w:pPr>
            <w:r>
              <w:rPr>
                <w:rFonts w:hint="eastAsia" w:ascii="宋体" w:hAnsi="宋体" w:eastAsia="宋体" w:cs="宋体"/>
                <w:spacing w:val="5"/>
                <w:kern w:val="0"/>
                <w:sz w:val="15"/>
                <w:szCs w:val="15"/>
                <w:u w:val="none"/>
                <w:lang w:val="en-US" w:eastAsia="zh-CN" w:bidi="ar"/>
              </w:rPr>
              <w:t>投资总成本控制率</w:t>
            </w:r>
          </w:p>
        </w:tc>
        <w:tc>
          <w:tcPr>
            <w:tcW w:w="1274"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9</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default" w:ascii="宋体" w:hAnsi="宋体" w:eastAsia="宋体" w:cs="宋体"/>
                <w:kern w:val="0"/>
                <w:sz w:val="15"/>
                <w:szCs w:val="15"/>
                <w:u w:val="none"/>
                <w:lang w:val="en-US"/>
              </w:rPr>
            </w:pPr>
            <w:r>
              <w:rPr>
                <w:rFonts w:hint="eastAsia" w:ascii="宋体" w:hAnsi="宋体" w:eastAsia="宋体" w:cs="宋体"/>
                <w:kern w:val="0"/>
                <w:sz w:val="15"/>
                <w:szCs w:val="15"/>
                <w:u w:val="none"/>
                <w:lang w:val="en-US" w:eastAsia="zh-CN" w:bidi="ar"/>
              </w:rPr>
              <w:t>　9</w:t>
            </w:r>
          </w:p>
        </w:tc>
        <w:tc>
          <w:tcPr>
            <w:tcW w:w="555"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5</w:t>
            </w:r>
          </w:p>
        </w:tc>
        <w:tc>
          <w:tcPr>
            <w:tcW w:w="512"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4</w:t>
            </w:r>
          </w:p>
        </w:tc>
        <w:tc>
          <w:tcPr>
            <w:tcW w:w="1117"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3"/>
                <w:szCs w:val="13"/>
                <w:u w:val="none"/>
                <w:lang w:val="en-US" w:eastAsia="zh-CN" w:bidi="ar"/>
              </w:rPr>
              <w:t>　</w:t>
            </w:r>
            <w:r>
              <w:rPr>
                <w:rFonts w:hint="eastAsia" w:ascii="宋体" w:hAnsi="宋体" w:eastAsia="宋体" w:cs="宋体"/>
                <w:kern w:val="0"/>
                <w:sz w:val="15"/>
                <w:szCs w:val="15"/>
                <w:u w:val="none"/>
                <w:lang w:val="en-US" w:eastAsia="zh-CN" w:bidi="ar"/>
              </w:rPr>
              <w:t>无</w:t>
            </w:r>
          </w:p>
        </w:tc>
      </w:tr>
      <w:tr>
        <w:tblPrEx>
          <w:tblCellMar>
            <w:top w:w="0" w:type="dxa"/>
            <w:left w:w="0" w:type="dxa"/>
            <w:bottom w:w="0" w:type="dxa"/>
            <w:right w:w="0" w:type="dxa"/>
          </w:tblCellMar>
        </w:tblPrEx>
        <w:trPr>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976"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设备故障维修费控制</w:t>
            </w:r>
          </w:p>
        </w:tc>
        <w:tc>
          <w:tcPr>
            <w:tcW w:w="1274"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center"/>
              <w:rPr>
                <w:rFonts w:hint="default" w:ascii="宋体" w:hAnsi="宋体" w:eastAsia="宋体" w:cs="宋体"/>
                <w:kern w:val="0"/>
                <w:sz w:val="15"/>
                <w:szCs w:val="15"/>
                <w:u w:val="none"/>
                <w:lang w:val="en-US"/>
              </w:rPr>
            </w:pPr>
            <w:r>
              <w:rPr>
                <w:rFonts w:hint="eastAsia" w:ascii="宋体" w:hAnsi="宋体" w:eastAsia="宋体" w:cs="宋体"/>
                <w:spacing w:val="13"/>
                <w:kern w:val="0"/>
                <w:sz w:val="15"/>
                <w:szCs w:val="15"/>
                <w:u w:val="none"/>
                <w:lang w:val="en-US" w:eastAsia="zh-CN" w:bidi="ar"/>
              </w:rPr>
              <w:t>小于等于9</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default" w:ascii="宋体" w:hAnsi="宋体" w:eastAsia="宋体" w:cs="宋体"/>
                <w:kern w:val="0"/>
                <w:sz w:val="15"/>
                <w:szCs w:val="15"/>
                <w:u w:val="none"/>
                <w:lang w:val="en-US"/>
              </w:rPr>
            </w:pPr>
            <w:r>
              <w:rPr>
                <w:rFonts w:hint="eastAsia" w:ascii="宋体" w:hAnsi="宋体" w:eastAsia="宋体" w:cs="宋体"/>
                <w:kern w:val="0"/>
                <w:sz w:val="15"/>
                <w:szCs w:val="15"/>
                <w:u w:val="none"/>
                <w:lang w:val="en-US" w:eastAsia="zh-CN" w:bidi="ar"/>
              </w:rPr>
              <w:t>　9</w:t>
            </w:r>
          </w:p>
        </w:tc>
        <w:tc>
          <w:tcPr>
            <w:tcW w:w="555"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5</w:t>
            </w:r>
          </w:p>
        </w:tc>
        <w:tc>
          <w:tcPr>
            <w:tcW w:w="512"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4</w:t>
            </w:r>
          </w:p>
        </w:tc>
        <w:tc>
          <w:tcPr>
            <w:tcW w:w="1117"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无</w:t>
            </w:r>
          </w:p>
        </w:tc>
      </w:tr>
      <w:tr>
        <w:tblPrEx>
          <w:tblCellMar>
            <w:top w:w="0" w:type="dxa"/>
            <w:left w:w="0" w:type="dxa"/>
            <w:bottom w:w="0" w:type="dxa"/>
            <w:right w:w="0" w:type="dxa"/>
          </w:tblCellMar>
        </w:tblPrEx>
        <w:trPr>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976"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w:t>
            </w:r>
          </w:p>
        </w:tc>
        <w:tc>
          <w:tcPr>
            <w:tcW w:w="1274"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55"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12"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1117"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r>
      <w:tr>
        <w:tblPrEx>
          <w:tblCellMar>
            <w:top w:w="0" w:type="dxa"/>
            <w:left w:w="0" w:type="dxa"/>
            <w:bottom w:w="0" w:type="dxa"/>
            <w:right w:w="0" w:type="dxa"/>
          </w:tblCellMar>
        </w:tblPrEx>
        <w:trPr>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效益指标（30）</w:t>
            </w:r>
          </w:p>
        </w:tc>
        <w:tc>
          <w:tcPr>
            <w:tcW w:w="107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经济效益指标</w:t>
            </w:r>
          </w:p>
        </w:tc>
        <w:tc>
          <w:tcPr>
            <w:tcW w:w="976"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指标1：</w:t>
            </w:r>
          </w:p>
        </w:tc>
        <w:tc>
          <w:tcPr>
            <w:tcW w:w="1274"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55"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12"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1117"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r>
      <w:tr>
        <w:tblPrEx>
          <w:tblCellMar>
            <w:top w:w="0" w:type="dxa"/>
            <w:left w:w="0" w:type="dxa"/>
            <w:bottom w:w="0" w:type="dxa"/>
            <w:right w:w="0" w:type="dxa"/>
          </w:tblCellMar>
        </w:tblPrEx>
        <w:trPr>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976"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指标2：</w:t>
            </w:r>
          </w:p>
        </w:tc>
        <w:tc>
          <w:tcPr>
            <w:tcW w:w="1274"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55"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12"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1117"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r>
      <w:tr>
        <w:tblPrEx>
          <w:tblCellMar>
            <w:top w:w="0" w:type="dxa"/>
            <w:left w:w="0" w:type="dxa"/>
            <w:bottom w:w="0" w:type="dxa"/>
            <w:right w:w="0" w:type="dxa"/>
          </w:tblCellMar>
        </w:tblPrEx>
        <w:trPr>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976"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w:t>
            </w:r>
          </w:p>
        </w:tc>
        <w:tc>
          <w:tcPr>
            <w:tcW w:w="1274"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55"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12"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1117"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r>
      <w:tr>
        <w:tblPrEx>
          <w:tblCellMar>
            <w:top w:w="0" w:type="dxa"/>
            <w:left w:w="0" w:type="dxa"/>
            <w:bottom w:w="0" w:type="dxa"/>
            <w:right w:w="0" w:type="dxa"/>
          </w:tblCellMar>
        </w:tblPrEx>
        <w:trPr>
          <w:trHeight w:val="989"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社会效益指标</w:t>
            </w:r>
          </w:p>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 </w:t>
            </w:r>
          </w:p>
        </w:tc>
        <w:tc>
          <w:tcPr>
            <w:tcW w:w="976"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spacing w:val="8"/>
                <w:kern w:val="0"/>
                <w:sz w:val="15"/>
                <w:szCs w:val="15"/>
                <w:u w:val="none"/>
                <w:lang w:val="en-US" w:eastAsia="zh-CN" w:bidi="ar"/>
              </w:rPr>
              <w:t>安装维修消防排风系统安全保障率</w:t>
            </w:r>
          </w:p>
        </w:tc>
        <w:tc>
          <w:tcPr>
            <w:tcW w:w="1274"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39" w:beforeAutospacing="0" w:after="0" w:afterAutospacing="0"/>
              <w:ind w:left="8" w:right="0"/>
              <w:jc w:val="center"/>
              <w:rPr>
                <w:rFonts w:hint="default" w:ascii="宋体" w:hAnsi="宋体" w:eastAsia="宋体" w:cs="宋体"/>
                <w:kern w:val="0"/>
                <w:sz w:val="15"/>
                <w:szCs w:val="15"/>
                <w:u w:val="none"/>
                <w:lang w:val="en-US"/>
              </w:rPr>
            </w:pPr>
            <w:r>
              <w:rPr>
                <w:rFonts w:hint="eastAsia" w:ascii="Arial" w:hAnsi="Arial" w:eastAsia="宋体" w:cs="Arial"/>
                <w:spacing w:val="13"/>
                <w:kern w:val="0"/>
                <w:sz w:val="15"/>
                <w:szCs w:val="15"/>
                <w:u w:val="none"/>
                <w:lang w:val="en-US" w:eastAsia="zh-CN" w:bidi="ar"/>
              </w:rPr>
              <w:t>100%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center"/>
              <w:rPr>
                <w:rFonts w:hint="default" w:ascii="宋体" w:hAnsi="宋体" w:eastAsia="宋体" w:cs="宋体"/>
                <w:kern w:val="0"/>
                <w:sz w:val="15"/>
                <w:szCs w:val="15"/>
                <w:u w:val="none"/>
                <w:lang w:val="en-US"/>
              </w:rPr>
            </w:pPr>
            <w:r>
              <w:rPr>
                <w:rFonts w:hint="eastAsia" w:ascii="宋体" w:hAnsi="宋体" w:eastAsia="宋体" w:cs="宋体"/>
                <w:kern w:val="0"/>
                <w:sz w:val="15"/>
                <w:szCs w:val="15"/>
                <w:u w:val="none"/>
                <w:lang w:val="en-US" w:eastAsia="zh-CN" w:bidi="ar"/>
              </w:rPr>
              <w:t>100%</w:t>
            </w:r>
          </w:p>
        </w:tc>
        <w:tc>
          <w:tcPr>
            <w:tcW w:w="555"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default" w:ascii="宋体" w:hAnsi="宋体" w:eastAsia="宋体" w:cs="宋体"/>
                <w:kern w:val="0"/>
                <w:sz w:val="15"/>
                <w:szCs w:val="15"/>
                <w:u w:val="none"/>
                <w:lang w:val="en-US"/>
              </w:rPr>
            </w:pPr>
            <w:r>
              <w:rPr>
                <w:rFonts w:hint="eastAsia" w:ascii="宋体" w:hAnsi="宋体" w:eastAsia="宋体" w:cs="宋体"/>
                <w:kern w:val="0"/>
                <w:sz w:val="15"/>
                <w:szCs w:val="15"/>
                <w:u w:val="none"/>
                <w:lang w:val="en-US" w:eastAsia="zh-CN" w:bidi="ar"/>
              </w:rPr>
              <w:t>15</w:t>
            </w:r>
          </w:p>
        </w:tc>
        <w:tc>
          <w:tcPr>
            <w:tcW w:w="512"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default" w:ascii="宋体" w:hAnsi="宋体" w:eastAsia="宋体" w:cs="宋体"/>
                <w:kern w:val="0"/>
                <w:sz w:val="15"/>
                <w:szCs w:val="15"/>
                <w:u w:val="none"/>
                <w:lang w:val="en-US"/>
              </w:rPr>
            </w:pPr>
            <w:r>
              <w:rPr>
                <w:rFonts w:hint="eastAsia" w:ascii="宋体" w:hAnsi="宋体" w:eastAsia="宋体" w:cs="宋体"/>
                <w:kern w:val="0"/>
                <w:sz w:val="15"/>
                <w:szCs w:val="15"/>
                <w:u w:val="none"/>
                <w:lang w:val="en-US" w:eastAsia="zh-CN" w:bidi="ar"/>
              </w:rPr>
              <w:t>　15</w:t>
            </w:r>
          </w:p>
        </w:tc>
        <w:tc>
          <w:tcPr>
            <w:tcW w:w="1117"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无</w:t>
            </w:r>
          </w:p>
        </w:tc>
      </w:tr>
      <w:tr>
        <w:tblPrEx>
          <w:tblCellMar>
            <w:top w:w="0" w:type="dxa"/>
            <w:left w:w="0" w:type="dxa"/>
            <w:bottom w:w="0" w:type="dxa"/>
            <w:right w:w="0" w:type="dxa"/>
          </w:tblCellMar>
        </w:tblPrEx>
        <w:trPr>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976"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指标2：</w:t>
            </w:r>
          </w:p>
        </w:tc>
        <w:tc>
          <w:tcPr>
            <w:tcW w:w="1274"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55"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12"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1117"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r>
      <w:tr>
        <w:tblPrEx>
          <w:tblCellMar>
            <w:top w:w="0" w:type="dxa"/>
            <w:left w:w="0" w:type="dxa"/>
            <w:bottom w:w="0" w:type="dxa"/>
            <w:right w:w="0" w:type="dxa"/>
          </w:tblCellMar>
        </w:tblPrEx>
        <w:trPr>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976"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w:t>
            </w:r>
          </w:p>
        </w:tc>
        <w:tc>
          <w:tcPr>
            <w:tcW w:w="1274"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55"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12"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1117"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r>
      <w:tr>
        <w:tblPrEx>
          <w:tblCellMar>
            <w:top w:w="0" w:type="dxa"/>
            <w:left w:w="0" w:type="dxa"/>
            <w:bottom w:w="0" w:type="dxa"/>
            <w:right w:w="0" w:type="dxa"/>
          </w:tblCellMar>
        </w:tblPrEx>
        <w:trPr>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生态效益指标</w:t>
            </w:r>
          </w:p>
        </w:tc>
        <w:tc>
          <w:tcPr>
            <w:tcW w:w="976"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指标1：</w:t>
            </w:r>
          </w:p>
        </w:tc>
        <w:tc>
          <w:tcPr>
            <w:tcW w:w="1274"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55"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12"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1117"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r>
      <w:tr>
        <w:tblPrEx>
          <w:tblCellMar>
            <w:top w:w="0" w:type="dxa"/>
            <w:left w:w="0" w:type="dxa"/>
            <w:bottom w:w="0" w:type="dxa"/>
            <w:right w:w="0" w:type="dxa"/>
          </w:tblCellMar>
        </w:tblPrEx>
        <w:trPr>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976"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指标2：</w:t>
            </w:r>
          </w:p>
        </w:tc>
        <w:tc>
          <w:tcPr>
            <w:tcW w:w="1274"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55"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12"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1117"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r>
      <w:tr>
        <w:tblPrEx>
          <w:tblCellMar>
            <w:top w:w="0" w:type="dxa"/>
            <w:left w:w="0" w:type="dxa"/>
            <w:bottom w:w="0" w:type="dxa"/>
            <w:right w:w="0" w:type="dxa"/>
          </w:tblCellMar>
        </w:tblPrEx>
        <w:trPr>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976"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w:t>
            </w:r>
          </w:p>
        </w:tc>
        <w:tc>
          <w:tcPr>
            <w:tcW w:w="1274"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55"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12"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1117"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r>
      <w:tr>
        <w:tblPrEx>
          <w:tblCellMar>
            <w:top w:w="0" w:type="dxa"/>
            <w:left w:w="0" w:type="dxa"/>
            <w:bottom w:w="0" w:type="dxa"/>
            <w:right w:w="0" w:type="dxa"/>
          </w:tblCellMar>
        </w:tblPrEx>
        <w:trPr>
          <w:trHeight w:val="691" w:hRule="atLeast"/>
          <w:jc w:val="center"/>
        </w:trPr>
        <w:tc>
          <w:tcPr>
            <w:tcW w:w="1494" w:type="dxa"/>
            <w:vMerge w:val="restart"/>
            <w:tcBorders>
              <w:top w:val="nil"/>
              <w:left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vMerge w:val="restart"/>
            <w:tcBorders>
              <w:top w:val="nil"/>
              <w:left w:val="nil"/>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可持续影响 指    标</w:t>
            </w:r>
          </w:p>
        </w:tc>
        <w:tc>
          <w:tcPr>
            <w:tcW w:w="976"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39" w:beforeAutospacing="0" w:after="0" w:afterAutospacing="0"/>
              <w:ind w:left="8" w:right="0"/>
              <w:jc w:val="both"/>
              <w:rPr>
                <w:rFonts w:hint="default" w:ascii="宋体" w:hAnsi="宋体" w:eastAsia="宋体" w:cs="宋体"/>
                <w:kern w:val="0"/>
                <w:sz w:val="15"/>
                <w:szCs w:val="15"/>
                <w:u w:val="none"/>
                <w:lang w:val="en-US"/>
              </w:rPr>
            </w:pPr>
            <w:r>
              <w:rPr>
                <w:rFonts w:hint="eastAsia" w:ascii="宋体" w:hAnsi="宋体" w:eastAsia="宋体" w:cs="宋体"/>
                <w:spacing w:val="-19"/>
                <w:kern w:val="0"/>
                <w:sz w:val="15"/>
                <w:szCs w:val="15"/>
                <w:u w:val="none"/>
                <w:lang w:val="en-US" w:eastAsia="zh-CN" w:bidi="ar"/>
              </w:rPr>
              <w:t>应急机制健全性</w:t>
            </w:r>
          </w:p>
        </w:tc>
        <w:tc>
          <w:tcPr>
            <w:tcW w:w="1274"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39" w:beforeAutospacing="0" w:after="0" w:afterAutospacing="0"/>
              <w:ind w:left="9" w:right="0"/>
              <w:jc w:val="both"/>
              <w:rPr>
                <w:rFonts w:hint="eastAsia" w:ascii="宋体" w:hAnsi="宋体" w:eastAsia="宋体" w:cs="宋体"/>
                <w:kern w:val="0"/>
                <w:sz w:val="15"/>
                <w:szCs w:val="15"/>
                <w:u w:val="none"/>
                <w:lang w:eastAsia="zh-CN"/>
              </w:rPr>
            </w:pPr>
            <w:r>
              <w:rPr>
                <w:rFonts w:hint="eastAsia" w:ascii="宋体" w:hAnsi="宋体" w:eastAsia="宋体" w:cs="宋体"/>
                <w:kern w:val="0"/>
                <w:sz w:val="15"/>
                <w:szCs w:val="15"/>
                <w:u w:val="none"/>
                <w:lang w:eastAsia="zh-CN"/>
              </w:rPr>
              <w:t>进一步完善</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eastAsia="zh-CN"/>
              </w:rPr>
              <w:t>进一步完善</w:t>
            </w:r>
          </w:p>
        </w:tc>
        <w:tc>
          <w:tcPr>
            <w:tcW w:w="555"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15</w:t>
            </w:r>
          </w:p>
        </w:tc>
        <w:tc>
          <w:tcPr>
            <w:tcW w:w="512"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14</w:t>
            </w:r>
          </w:p>
        </w:tc>
        <w:tc>
          <w:tcPr>
            <w:tcW w:w="1117"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无</w:t>
            </w:r>
          </w:p>
        </w:tc>
      </w:tr>
      <w:tr>
        <w:tblPrEx>
          <w:tblCellMar>
            <w:top w:w="0" w:type="dxa"/>
            <w:left w:w="0" w:type="dxa"/>
            <w:bottom w:w="0" w:type="dxa"/>
            <w:right w:w="0" w:type="dxa"/>
          </w:tblCellMar>
        </w:tblPrEx>
        <w:trPr>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976"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指标2：</w:t>
            </w:r>
          </w:p>
        </w:tc>
        <w:tc>
          <w:tcPr>
            <w:tcW w:w="1274"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55"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12"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1117"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r>
      <w:tr>
        <w:tblPrEx>
          <w:tblCellMar>
            <w:top w:w="0" w:type="dxa"/>
            <w:left w:w="0" w:type="dxa"/>
            <w:bottom w:w="0" w:type="dxa"/>
            <w:right w:w="0" w:type="dxa"/>
          </w:tblCellMar>
        </w:tblPrEx>
        <w:trPr>
          <w:trHeight w:val="246"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976"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w:t>
            </w:r>
          </w:p>
        </w:tc>
        <w:tc>
          <w:tcPr>
            <w:tcW w:w="1274"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55"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12"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1117"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r>
      <w:tr>
        <w:tblPrEx>
          <w:tblCellMar>
            <w:top w:w="0" w:type="dxa"/>
            <w:left w:w="0" w:type="dxa"/>
            <w:bottom w:w="0" w:type="dxa"/>
            <w:right w:w="0" w:type="dxa"/>
          </w:tblCellMar>
        </w:tblPrEx>
        <w:trPr>
          <w:trHeight w:val="347" w:hRule="atLeast"/>
          <w:jc w:val="center"/>
        </w:trPr>
        <w:tc>
          <w:tcPr>
            <w:tcW w:w="1494" w:type="dxa"/>
            <w:vMerge w:val="restart"/>
            <w:tcBorders>
              <w:top w:val="nil"/>
              <w:left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满意度 指  标（10）</w:t>
            </w:r>
          </w:p>
        </w:tc>
        <w:tc>
          <w:tcPr>
            <w:tcW w:w="107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服务对象 满意度指标</w:t>
            </w:r>
          </w:p>
        </w:tc>
        <w:tc>
          <w:tcPr>
            <w:tcW w:w="976"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spacing w:val="7"/>
                <w:kern w:val="0"/>
                <w:sz w:val="15"/>
                <w:szCs w:val="15"/>
                <w:u w:val="none"/>
                <w:lang w:val="en-US" w:eastAsia="zh-CN" w:bidi="ar"/>
              </w:rPr>
              <w:t>对运营维护服务的满意度</w:t>
            </w:r>
          </w:p>
        </w:tc>
        <w:tc>
          <w:tcPr>
            <w:tcW w:w="1274"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default" w:ascii="宋体" w:hAnsi="宋体" w:eastAsia="宋体" w:cs="宋体"/>
                <w:kern w:val="0"/>
                <w:sz w:val="15"/>
                <w:szCs w:val="15"/>
                <w:u w:val="none"/>
                <w:lang w:val="en-US"/>
              </w:rPr>
            </w:pPr>
            <w:r>
              <w:rPr>
                <w:rFonts w:hint="eastAsia" w:ascii="宋体" w:hAnsi="宋体" w:eastAsia="宋体" w:cs="宋体"/>
                <w:kern w:val="0"/>
                <w:sz w:val="15"/>
                <w:szCs w:val="15"/>
                <w:u w:val="none"/>
                <w:lang w:val="en-US" w:eastAsia="zh-CN" w:bidi="ar"/>
              </w:rPr>
              <w:t>100%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default" w:ascii="宋体" w:hAnsi="宋体" w:eastAsia="宋体" w:cs="宋体"/>
                <w:kern w:val="0"/>
                <w:sz w:val="15"/>
                <w:szCs w:val="15"/>
                <w:u w:val="none"/>
                <w:lang w:val="en-US"/>
              </w:rPr>
            </w:pPr>
            <w:r>
              <w:rPr>
                <w:rFonts w:hint="eastAsia" w:ascii="宋体" w:hAnsi="宋体" w:eastAsia="宋体" w:cs="宋体"/>
                <w:kern w:val="0"/>
                <w:sz w:val="15"/>
                <w:szCs w:val="15"/>
                <w:u w:val="none"/>
                <w:lang w:val="en-US" w:eastAsia="zh-CN" w:bidi="ar"/>
              </w:rPr>
              <w:t>　100%</w:t>
            </w:r>
          </w:p>
        </w:tc>
        <w:tc>
          <w:tcPr>
            <w:tcW w:w="555"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10</w:t>
            </w:r>
          </w:p>
        </w:tc>
        <w:tc>
          <w:tcPr>
            <w:tcW w:w="512"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default" w:ascii="宋体" w:hAnsi="宋体" w:eastAsia="宋体" w:cs="宋体"/>
                <w:kern w:val="0"/>
                <w:sz w:val="15"/>
                <w:szCs w:val="15"/>
                <w:u w:val="none"/>
                <w:lang w:val="en-US"/>
              </w:rPr>
            </w:pPr>
            <w:r>
              <w:rPr>
                <w:rFonts w:hint="eastAsia" w:ascii="宋体" w:hAnsi="宋体" w:eastAsia="宋体" w:cs="宋体"/>
                <w:kern w:val="0"/>
                <w:sz w:val="15"/>
                <w:szCs w:val="15"/>
                <w:u w:val="none"/>
                <w:lang w:val="en-US" w:eastAsia="zh-CN" w:bidi="ar"/>
              </w:rPr>
              <w:t>10</w:t>
            </w:r>
          </w:p>
        </w:tc>
        <w:tc>
          <w:tcPr>
            <w:tcW w:w="1117"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无</w:t>
            </w:r>
          </w:p>
        </w:tc>
      </w:tr>
      <w:tr>
        <w:tblPrEx>
          <w:tblCellMar>
            <w:top w:w="0" w:type="dxa"/>
            <w:left w:w="0" w:type="dxa"/>
            <w:bottom w:w="0" w:type="dxa"/>
            <w:right w:w="0" w:type="dxa"/>
          </w:tblCellMar>
        </w:tblPrEx>
        <w:trPr>
          <w:trHeight w:val="347"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976"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指标2：</w:t>
            </w:r>
          </w:p>
        </w:tc>
        <w:tc>
          <w:tcPr>
            <w:tcW w:w="1274"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55"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12"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1117"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r>
      <w:tr>
        <w:tblPrEx>
          <w:tblCellMar>
            <w:top w:w="0" w:type="dxa"/>
            <w:left w:w="0" w:type="dxa"/>
            <w:bottom w:w="0" w:type="dxa"/>
            <w:right w:w="0" w:type="dxa"/>
          </w:tblCellMar>
        </w:tblPrEx>
        <w:trPr>
          <w:trHeight w:val="161" w:hRule="atLeast"/>
          <w:jc w:val="center"/>
        </w:trPr>
        <w:tc>
          <w:tcPr>
            <w:tcW w:w="1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07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976"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w:t>
            </w:r>
          </w:p>
        </w:tc>
        <w:tc>
          <w:tcPr>
            <w:tcW w:w="1274"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55"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512"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c>
          <w:tcPr>
            <w:tcW w:w="1117"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r>
      <w:tr>
        <w:tblPrEx>
          <w:tblCellMar>
            <w:top w:w="0" w:type="dxa"/>
            <w:left w:w="0" w:type="dxa"/>
            <w:bottom w:w="0" w:type="dxa"/>
            <w:right w:w="0" w:type="dxa"/>
          </w:tblCellMar>
        </w:tblPrEx>
        <w:trPr>
          <w:trHeight w:val="347" w:hRule="atLeast"/>
          <w:jc w:val="center"/>
        </w:trPr>
        <w:tc>
          <w:tcPr>
            <w:tcW w:w="6601" w:type="dxa"/>
            <w:gridSpan w:val="7"/>
            <w:tcBorders>
              <w:top w:val="nil"/>
              <w:left w:val="single" w:color="auto" w:sz="8" w:space="0"/>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总    分</w:t>
            </w:r>
          </w:p>
        </w:tc>
        <w:tc>
          <w:tcPr>
            <w:tcW w:w="555"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100</w:t>
            </w:r>
          </w:p>
        </w:tc>
        <w:tc>
          <w:tcPr>
            <w:tcW w:w="512" w:type="dxa"/>
            <w:gridSpan w:val="3"/>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default" w:ascii="宋体" w:hAnsi="宋体" w:eastAsia="宋体" w:cs="宋体"/>
                <w:kern w:val="0"/>
                <w:sz w:val="15"/>
                <w:szCs w:val="15"/>
                <w:u w:val="none"/>
                <w:lang w:val="en-US"/>
              </w:rPr>
            </w:pPr>
            <w:r>
              <w:rPr>
                <w:rFonts w:hint="eastAsia" w:ascii="宋体" w:hAnsi="宋体" w:eastAsia="宋体" w:cs="宋体"/>
                <w:kern w:val="0"/>
                <w:sz w:val="15"/>
                <w:szCs w:val="15"/>
                <w:u w:val="none"/>
                <w:lang w:val="en-US" w:eastAsia="zh-CN" w:bidi="ar"/>
              </w:rPr>
              <w:t>　97</w:t>
            </w:r>
          </w:p>
        </w:tc>
        <w:tc>
          <w:tcPr>
            <w:tcW w:w="1117" w:type="dxa"/>
            <w:gridSpan w:val="2"/>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15"/>
                <w:szCs w:val="15"/>
                <w:u w:val="none"/>
              </w:rPr>
            </w:pPr>
            <w:r>
              <w:rPr>
                <w:rFonts w:hint="eastAsia" w:ascii="宋体" w:hAnsi="宋体" w:eastAsia="宋体" w:cs="宋体"/>
                <w:kern w:val="0"/>
                <w:sz w:val="15"/>
                <w:szCs w:val="15"/>
                <w:u w:val="none"/>
                <w:lang w:val="en-US" w:eastAsia="zh-CN" w:bidi="ar"/>
              </w:rPr>
              <w:t>　</w:t>
            </w:r>
          </w:p>
        </w:tc>
      </w:tr>
    </w:tbl>
    <w:p>
      <w:pPr>
        <w:keepNext w:val="0"/>
        <w:keepLines w:val="0"/>
        <w:widowControl/>
        <w:suppressLineNumbers w:val="0"/>
        <w:snapToGrid w:val="0"/>
        <w:spacing w:before="0" w:beforeAutospacing="1" w:after="0" w:afterAutospacing="1"/>
        <w:ind w:left="0" w:right="0"/>
        <w:jc w:val="both"/>
        <w:rPr>
          <w:rFonts w:hint="default" w:ascii="楷体" w:hAnsi="楷体" w:eastAsia="楷体" w:cs="楷体"/>
          <w:b/>
          <w:kern w:val="0"/>
          <w:sz w:val="32"/>
          <w:szCs w:val="32"/>
          <w:u w:val="none"/>
        </w:rPr>
      </w:pPr>
    </w:p>
    <w:p>
      <w:pPr>
        <w:keepNext w:val="0"/>
        <w:keepLines w:val="0"/>
        <w:widowControl/>
        <w:suppressLineNumbers w:val="0"/>
        <w:snapToGrid w:val="0"/>
        <w:spacing w:before="0" w:beforeAutospacing="1" w:after="0" w:afterAutospacing="1"/>
        <w:ind w:left="0" w:right="0" w:firstLine="643"/>
        <w:jc w:val="both"/>
        <w:rPr>
          <w:rFonts w:hint="default" w:ascii="楷体" w:hAnsi="楷体" w:eastAsia="楷体" w:cs="楷体"/>
          <w:b/>
          <w:kern w:val="0"/>
          <w:sz w:val="32"/>
          <w:szCs w:val="32"/>
          <w:u w:val="none"/>
          <w:lang w:val="en-US" w:eastAsia="zh-CN" w:bidi="ar"/>
        </w:rPr>
      </w:pPr>
    </w:p>
    <w:p>
      <w:pPr>
        <w:keepNext w:val="0"/>
        <w:keepLines w:val="0"/>
        <w:widowControl/>
        <w:suppressLineNumbers w:val="0"/>
        <w:snapToGrid w:val="0"/>
        <w:spacing w:before="0" w:beforeAutospacing="1" w:after="0" w:afterAutospacing="1"/>
        <w:ind w:left="0" w:right="0" w:firstLine="643"/>
        <w:jc w:val="both"/>
        <w:rPr>
          <w:rFonts w:hint="eastAsia" w:ascii="宋体" w:hAnsi="宋体" w:eastAsia="宋体" w:cs="宋体"/>
          <w:kern w:val="0"/>
          <w:sz w:val="24"/>
          <w:szCs w:val="24"/>
          <w:u w:val="none"/>
        </w:rPr>
      </w:pPr>
      <w:r>
        <w:rPr>
          <w:rFonts w:hint="default" w:ascii="楷体" w:hAnsi="楷体" w:eastAsia="楷体" w:cs="楷体"/>
          <w:b/>
          <w:kern w:val="0"/>
          <w:sz w:val="32"/>
          <w:szCs w:val="32"/>
          <w:u w:val="none"/>
          <w:lang w:val="en-US" w:eastAsia="zh-CN" w:bidi="ar"/>
        </w:rPr>
        <w:t>（三）单位项目绩效评价结果。</w:t>
      </w:r>
    </w:p>
    <w:p>
      <w:pPr>
        <w:keepNext w:val="0"/>
        <w:keepLines w:val="0"/>
        <w:pageBreakBefore w:val="0"/>
        <w:widowControl/>
        <w:kinsoku/>
        <w:wordWrap/>
        <w:overflowPunct/>
        <w:topLinePunct w:val="0"/>
        <w:autoSpaceDE/>
        <w:autoSpaceDN/>
        <w:bidi w:val="0"/>
        <w:adjustRightInd w:val="0"/>
        <w:snapToGrid w:val="0"/>
        <w:spacing w:before="319" w:line="360" w:lineRule="auto"/>
        <w:ind w:right="111" w:firstLine="640"/>
        <w:textAlignment w:val="auto"/>
        <w:rPr>
          <w:rFonts w:hint="eastAsia" w:ascii="宋体" w:hAnsi="宋体" w:eastAsia="宋体" w:cs="宋体"/>
          <w:kern w:val="0"/>
          <w:sz w:val="32"/>
          <w:szCs w:val="32"/>
          <w:u w:val="none"/>
        </w:rPr>
      </w:pPr>
      <w:r>
        <w:rPr>
          <w:rFonts w:hint="eastAsia" w:ascii="宋体" w:hAnsi="宋体" w:eastAsia="宋体" w:cs="宋体"/>
          <w:spacing w:val="1"/>
          <w:kern w:val="0"/>
          <w:sz w:val="32"/>
          <w:szCs w:val="32"/>
          <w:u w:val="none"/>
          <w:lang w:val="en-US" w:eastAsia="zh-CN" w:bidi="ar"/>
        </w:rPr>
        <w:t>“</w:t>
      </w:r>
      <w:r>
        <w:rPr>
          <w:rFonts w:hint="eastAsia" w:ascii="宋体" w:hAnsi="宋体" w:eastAsia="宋体" w:cs="宋体"/>
          <w:kern w:val="0"/>
          <w:sz w:val="32"/>
          <w:szCs w:val="32"/>
          <w:u w:val="none"/>
          <w:lang w:val="en-US" w:eastAsia="zh-CN" w:bidi="ar"/>
        </w:rPr>
        <w:t>家庭经济状况核对</w:t>
      </w:r>
      <w:r>
        <w:rPr>
          <w:rFonts w:hint="eastAsia" w:ascii="宋体" w:hAnsi="宋体" w:eastAsia="宋体" w:cs="宋体"/>
          <w:spacing w:val="1"/>
          <w:kern w:val="0"/>
          <w:sz w:val="32"/>
          <w:szCs w:val="32"/>
          <w:u w:val="none"/>
          <w:lang w:val="en-US" w:eastAsia="zh-CN" w:bidi="ar"/>
        </w:rPr>
        <w:t xml:space="preserve">项目”绩效评价综合得分为  </w:t>
      </w:r>
      <w:r>
        <w:rPr>
          <w:rFonts w:hint="eastAsia" w:ascii="宋体" w:hAnsi="宋体" w:eastAsia="宋体" w:cs="宋体"/>
          <w:spacing w:val="1"/>
          <w:kern w:val="0"/>
          <w:sz w:val="32"/>
          <w:szCs w:val="32"/>
          <w:u w:val="single"/>
          <w:lang w:val="en-US" w:eastAsia="zh-CN" w:bidi="ar"/>
        </w:rPr>
        <w:t xml:space="preserve"> 97.5</w:t>
      </w:r>
      <w:r>
        <w:rPr>
          <w:rFonts w:hint="eastAsia" w:ascii="宋体" w:hAnsi="宋体" w:eastAsia="宋体" w:cs="宋体"/>
          <w:kern w:val="0"/>
          <w:sz w:val="32"/>
          <w:szCs w:val="32"/>
          <w:u w:val="single"/>
          <w:lang w:val="en-US" w:eastAsia="zh-CN" w:bidi="ar"/>
        </w:rPr>
        <w:t xml:space="preserve">  </w:t>
      </w:r>
      <w:r>
        <w:rPr>
          <w:rFonts w:hint="eastAsia" w:ascii="宋体" w:hAnsi="宋体" w:eastAsia="宋体" w:cs="宋体"/>
          <w:kern w:val="0"/>
          <w:sz w:val="32"/>
          <w:szCs w:val="32"/>
          <w:u w:val="none"/>
          <w:lang w:val="en-US" w:eastAsia="zh-CN" w:bidi="ar"/>
        </w:rPr>
        <w:t xml:space="preserve"> 分，绩效评价结果为 </w:t>
      </w:r>
      <w:r>
        <w:rPr>
          <w:rFonts w:hint="eastAsia" w:ascii="宋体" w:hAnsi="宋体" w:eastAsia="宋体" w:cs="宋体"/>
          <w:spacing w:val="10"/>
          <w:kern w:val="0"/>
          <w:sz w:val="32"/>
          <w:szCs w:val="32"/>
          <w:u w:val="none"/>
          <w:lang w:val="en-US" w:eastAsia="zh-CN" w:bidi="ar"/>
        </w:rPr>
        <w:t xml:space="preserve">“优” </w:t>
      </w:r>
      <w:r>
        <w:rPr>
          <w:rFonts w:hint="eastAsia" w:ascii="宋体" w:hAnsi="宋体" w:eastAsia="宋体" w:cs="宋体"/>
          <w:spacing w:val="5"/>
          <w:kern w:val="0"/>
          <w:sz w:val="32"/>
          <w:szCs w:val="32"/>
          <w:u w:val="none"/>
          <w:lang w:val="en-US" w:eastAsia="zh-CN" w:bidi="ar"/>
        </w:rPr>
        <w:t>。该项目经费全年预算</w:t>
      </w:r>
      <w:r>
        <w:rPr>
          <w:rFonts w:hint="eastAsia" w:ascii="宋体" w:hAnsi="宋体" w:eastAsia="宋体" w:cs="宋体"/>
          <w:spacing w:val="5"/>
          <w:kern w:val="0"/>
          <w:sz w:val="32"/>
          <w:szCs w:val="32"/>
          <w:u w:val="single"/>
          <w:lang w:val="en-US" w:eastAsia="zh-CN" w:bidi="ar"/>
        </w:rPr>
        <w:t>4.8</w:t>
      </w:r>
      <w:r>
        <w:rPr>
          <w:rFonts w:hint="eastAsia" w:ascii="宋体" w:hAnsi="宋体" w:eastAsia="宋体" w:cs="宋体"/>
          <w:spacing w:val="5"/>
          <w:kern w:val="0"/>
          <w:sz w:val="32"/>
          <w:szCs w:val="32"/>
          <w:u w:val="none"/>
          <w:lang w:val="en-US" w:eastAsia="zh-CN" w:bidi="ar"/>
        </w:rPr>
        <w:t>万元，实际支出</w:t>
      </w:r>
      <w:r>
        <w:rPr>
          <w:rFonts w:hint="eastAsia" w:ascii="宋体" w:hAnsi="宋体" w:eastAsia="宋体" w:cs="宋体"/>
          <w:spacing w:val="5"/>
          <w:kern w:val="0"/>
          <w:sz w:val="32"/>
          <w:szCs w:val="32"/>
          <w:u w:val="single"/>
          <w:lang w:val="en-US" w:eastAsia="zh-CN" w:bidi="ar"/>
        </w:rPr>
        <w:t>4.8</w:t>
      </w:r>
      <w:r>
        <w:rPr>
          <w:rFonts w:hint="eastAsia" w:ascii="宋体" w:hAnsi="宋体" w:eastAsia="宋体" w:cs="宋体"/>
          <w:spacing w:val="5"/>
          <w:kern w:val="0"/>
          <w:sz w:val="32"/>
          <w:szCs w:val="32"/>
          <w:u w:val="none"/>
          <w:lang w:val="en-US" w:eastAsia="zh-CN" w:bidi="ar"/>
        </w:rPr>
        <w:t>万元。</w:t>
      </w:r>
      <w:r>
        <w:rPr>
          <w:rFonts w:hint="eastAsia" w:ascii="宋体" w:hAnsi="宋体" w:eastAsia="宋体" w:cs="宋体"/>
          <w:spacing w:val="5"/>
          <w:sz w:val="32"/>
          <w:szCs w:val="32"/>
        </w:rPr>
        <w:t>较好地</w:t>
      </w:r>
      <w:r>
        <w:rPr>
          <w:rFonts w:hint="eastAsia" w:ascii="宋体" w:hAnsi="宋体" w:eastAsia="宋体" w:cs="宋体"/>
          <w:spacing w:val="22"/>
          <w:sz w:val="32"/>
          <w:szCs w:val="32"/>
        </w:rPr>
        <w:t>完</w:t>
      </w:r>
      <w:r>
        <w:rPr>
          <w:rFonts w:hint="eastAsia" w:ascii="宋体" w:hAnsi="宋体" w:eastAsia="宋体" w:cs="宋体"/>
          <w:spacing w:val="18"/>
          <w:sz w:val="32"/>
          <w:szCs w:val="32"/>
        </w:rPr>
        <w:t>成</w:t>
      </w:r>
      <w:r>
        <w:rPr>
          <w:rFonts w:hint="eastAsia" w:ascii="宋体" w:hAnsi="宋体" w:eastAsia="宋体" w:cs="宋体"/>
          <w:spacing w:val="11"/>
          <w:sz w:val="32"/>
          <w:szCs w:val="32"/>
        </w:rPr>
        <w:t>年初设定的进行目标。该项目</w:t>
      </w:r>
      <w:r>
        <w:rPr>
          <w:rFonts w:hint="eastAsia" w:ascii="宋体" w:hAnsi="宋体" w:eastAsia="宋体" w:cs="宋体"/>
          <w:spacing w:val="10"/>
          <w:kern w:val="0"/>
          <w:sz w:val="32"/>
          <w:szCs w:val="32"/>
          <w:u w:val="none"/>
          <w:lang w:val="en-US" w:eastAsia="zh-CN" w:bidi="ar"/>
        </w:rPr>
        <w:t>进一步规范社会救助家庭经济状况核对工作</w:t>
      </w:r>
      <w:r>
        <w:rPr>
          <w:rFonts w:hint="eastAsia" w:ascii="宋体" w:hAnsi="宋体" w:eastAsia="宋体" w:cs="宋体"/>
          <w:spacing w:val="9"/>
          <w:sz w:val="32"/>
          <w:szCs w:val="32"/>
        </w:rPr>
        <w:t>，提高了工作效益。</w:t>
      </w:r>
    </w:p>
    <w:p>
      <w:pPr>
        <w:keepNext w:val="0"/>
        <w:keepLines w:val="0"/>
        <w:pageBreakBefore w:val="0"/>
        <w:widowControl/>
        <w:suppressLineNumbers w:val="0"/>
        <w:kinsoku/>
        <w:wordWrap/>
        <w:overflowPunct/>
        <w:topLinePunct w:val="0"/>
        <w:autoSpaceDE/>
        <w:autoSpaceDN/>
        <w:bidi w:val="0"/>
        <w:snapToGrid w:val="0"/>
        <w:spacing w:before="4" w:beforeAutospacing="0" w:after="0" w:afterAutospacing="0" w:line="360" w:lineRule="auto"/>
        <w:ind w:left="34" w:right="111" w:firstLine="788"/>
        <w:jc w:val="left"/>
        <w:textAlignment w:val="auto"/>
        <w:rPr>
          <w:rFonts w:hint="eastAsia" w:ascii="宋体" w:hAnsi="宋体" w:eastAsia="宋体" w:cs="宋体"/>
          <w:kern w:val="0"/>
          <w:sz w:val="32"/>
          <w:szCs w:val="32"/>
          <w:u w:val="none"/>
        </w:rPr>
      </w:pPr>
      <w:r>
        <w:rPr>
          <w:rFonts w:hint="eastAsia" w:ascii="宋体" w:hAnsi="宋体" w:eastAsia="宋体" w:cs="宋体"/>
          <w:spacing w:val="10"/>
          <w:kern w:val="0"/>
          <w:sz w:val="32"/>
          <w:szCs w:val="32"/>
          <w:u w:val="none"/>
          <w:lang w:val="en-US" w:eastAsia="zh-CN" w:bidi="ar"/>
        </w:rPr>
        <w:t>以</w:t>
      </w:r>
      <w:r>
        <w:rPr>
          <w:rFonts w:hint="eastAsia" w:ascii="宋体" w:hAnsi="宋体" w:eastAsia="宋体" w:cs="宋体"/>
          <w:spacing w:val="6"/>
          <w:kern w:val="0"/>
          <w:sz w:val="32"/>
          <w:szCs w:val="32"/>
          <w:u w:val="none"/>
          <w:lang w:val="en-US" w:eastAsia="zh-CN" w:bidi="ar"/>
        </w:rPr>
        <w:t>“消防改造项目</w:t>
      </w:r>
      <w:r>
        <w:rPr>
          <w:rFonts w:hint="eastAsia" w:ascii="宋体" w:hAnsi="宋体" w:eastAsia="宋体" w:cs="宋体"/>
          <w:spacing w:val="5"/>
          <w:kern w:val="0"/>
          <w:sz w:val="32"/>
          <w:szCs w:val="32"/>
          <w:u w:val="none"/>
          <w:lang w:val="en-US" w:eastAsia="zh-CN" w:bidi="ar"/>
        </w:rPr>
        <w:t>”为例，该项目绩效评价根据年初设定的绩效目标。项目评价得分为</w:t>
      </w:r>
      <w:r>
        <w:rPr>
          <w:rFonts w:hint="eastAsia" w:ascii="宋体" w:hAnsi="宋体" w:eastAsia="宋体" w:cs="宋体"/>
          <w:spacing w:val="5"/>
          <w:kern w:val="0"/>
          <w:sz w:val="32"/>
          <w:szCs w:val="32"/>
          <w:u w:val="single"/>
          <w:lang w:val="en-US" w:eastAsia="zh-CN" w:bidi="ar"/>
        </w:rPr>
        <w:t>97</w:t>
      </w:r>
      <w:r>
        <w:rPr>
          <w:rFonts w:hint="eastAsia" w:ascii="宋体" w:hAnsi="宋体" w:eastAsia="宋体" w:cs="宋体"/>
          <w:spacing w:val="5"/>
          <w:kern w:val="0"/>
          <w:sz w:val="32"/>
          <w:szCs w:val="32"/>
          <w:u w:val="none"/>
          <w:lang w:val="en-US" w:eastAsia="zh-CN" w:bidi="ar"/>
        </w:rPr>
        <w:t>分，绩效评价结果为“优” 。现将该项</w:t>
      </w:r>
      <w:r>
        <w:rPr>
          <w:rFonts w:hint="eastAsia" w:ascii="宋体" w:hAnsi="宋体" w:eastAsia="宋体" w:cs="宋体"/>
          <w:spacing w:val="13"/>
          <w:kern w:val="0"/>
          <w:sz w:val="32"/>
          <w:szCs w:val="32"/>
          <w:u w:val="none"/>
          <w:lang w:val="en-US" w:eastAsia="zh-CN" w:bidi="ar"/>
        </w:rPr>
        <w:t>目</w:t>
      </w:r>
      <w:r>
        <w:rPr>
          <w:rFonts w:hint="eastAsia" w:ascii="宋体" w:hAnsi="宋体" w:eastAsia="宋体" w:cs="宋体"/>
          <w:spacing w:val="7"/>
          <w:kern w:val="0"/>
          <w:sz w:val="32"/>
          <w:szCs w:val="32"/>
          <w:u w:val="none"/>
          <w:lang w:val="en-US" w:eastAsia="zh-CN" w:bidi="ar"/>
        </w:rPr>
        <w:t>评价报告进行公示，具体如下：</w:t>
      </w:r>
    </w:p>
    <w:p>
      <w:pPr>
        <w:keepNext w:val="0"/>
        <w:keepLines w:val="0"/>
        <w:pageBreakBefore w:val="0"/>
        <w:kinsoku/>
        <w:wordWrap/>
        <w:overflowPunct/>
        <w:topLinePunct w:val="0"/>
        <w:autoSpaceDE/>
        <w:autoSpaceDN/>
        <w:bidi w:val="0"/>
        <w:spacing w:before="188" w:line="360" w:lineRule="auto"/>
        <w:ind w:firstLine="636" w:firstLineChars="200"/>
        <w:textAlignment w:val="auto"/>
        <w:rPr>
          <w:rFonts w:hint="eastAsia" w:ascii="宋体" w:hAnsi="宋体" w:eastAsia="宋体" w:cs="宋体"/>
          <w:b/>
          <w:sz w:val="32"/>
          <w:szCs w:val="32"/>
          <w:lang w:val="en-US" w:eastAsia="zh-CN"/>
        </w:rPr>
      </w:pPr>
      <w:r>
        <w:rPr>
          <w:rFonts w:hint="eastAsia" w:ascii="宋体" w:hAnsi="宋体" w:eastAsia="宋体" w:cs="宋体"/>
          <w:spacing w:val="-1"/>
          <w:kern w:val="0"/>
          <w:sz w:val="32"/>
          <w:szCs w:val="32"/>
          <w:u w:val="none"/>
          <w:lang w:val="en-US" w:eastAsia="zh-CN" w:bidi="ar"/>
        </w:rPr>
        <w:t>1、基本情况：</w:t>
      </w:r>
      <w:r>
        <w:rPr>
          <w:rFonts w:hint="eastAsia" w:ascii="宋体" w:hAnsi="宋体" w:eastAsia="宋体" w:cs="宋体"/>
          <w:spacing w:val="3"/>
          <w:sz w:val="32"/>
          <w:szCs w:val="32"/>
          <w:lang w:eastAsia="zh-CN"/>
        </w:rPr>
        <w:t>根据</w:t>
      </w:r>
      <w:r>
        <w:rPr>
          <w:rFonts w:hint="eastAsia" w:ascii="宋体" w:hAnsi="宋体" w:eastAsia="宋体" w:cs="宋体"/>
          <w:spacing w:val="3"/>
          <w:sz w:val="32"/>
          <w:szCs w:val="32"/>
          <w:lang w:val="en-US" w:eastAsia="zh-CN"/>
        </w:rPr>
        <w:t>《锡林郭勒盟财政局关于下达2021年福彩公益金（第三批）的通知》（</w:t>
      </w:r>
      <w:r>
        <w:rPr>
          <w:rFonts w:hint="eastAsia" w:ascii="宋体" w:hAnsi="宋体" w:eastAsia="宋体" w:cs="宋体"/>
          <w:spacing w:val="3"/>
          <w:sz w:val="32"/>
          <w:szCs w:val="32"/>
          <w:lang w:eastAsia="zh-CN"/>
        </w:rPr>
        <w:t>锡财综</w:t>
      </w:r>
      <w:r>
        <w:rPr>
          <w:rFonts w:hint="eastAsia" w:ascii="宋体" w:hAnsi="宋体" w:eastAsia="宋体" w:cs="宋体"/>
          <w:spacing w:val="3"/>
          <w:sz w:val="32"/>
          <w:szCs w:val="32"/>
          <w:lang w:val="en-US" w:eastAsia="zh-CN"/>
        </w:rPr>
        <w:t>[2022]460号），</w:t>
      </w:r>
      <w:r>
        <w:rPr>
          <w:rFonts w:hint="eastAsia" w:ascii="宋体" w:hAnsi="宋体" w:eastAsia="宋体" w:cs="宋体"/>
          <w:sz w:val="32"/>
          <w:szCs w:val="32"/>
          <w:lang w:val="en-US" w:eastAsia="zh-CN"/>
        </w:rPr>
        <w:t>2022年拨给我单位消防改造项目公益金9万元。</w:t>
      </w:r>
    </w:p>
    <w:p>
      <w:pPr>
        <w:keepNext w:val="0"/>
        <w:keepLines w:val="0"/>
        <w:pageBreakBefore w:val="0"/>
        <w:numPr>
          <w:ilvl w:val="0"/>
          <w:numId w:val="0"/>
        </w:numPr>
        <w:kinsoku/>
        <w:wordWrap/>
        <w:overflowPunct/>
        <w:topLinePunct w:val="0"/>
        <w:autoSpaceDE/>
        <w:autoSpaceDN/>
        <w:bidi w:val="0"/>
        <w:spacing w:before="188" w:line="360" w:lineRule="auto"/>
        <w:ind w:firstLine="680" w:firstLineChars="200"/>
        <w:textAlignment w:val="auto"/>
        <w:rPr>
          <w:rFonts w:hint="eastAsia" w:ascii="宋体" w:hAnsi="宋体" w:eastAsia="宋体" w:cs="宋体"/>
          <w:spacing w:val="6"/>
          <w:kern w:val="0"/>
          <w:sz w:val="32"/>
          <w:szCs w:val="32"/>
          <w:u w:val="none"/>
          <w:lang w:val="en-US" w:eastAsia="zh-CN" w:bidi="ar"/>
        </w:rPr>
      </w:pPr>
      <w:r>
        <w:rPr>
          <w:rFonts w:hint="eastAsia" w:ascii="宋体" w:hAnsi="宋体" w:eastAsia="宋体" w:cs="宋体"/>
          <w:spacing w:val="10"/>
          <w:kern w:val="0"/>
          <w:position w:val="2"/>
          <w:sz w:val="32"/>
          <w:szCs w:val="32"/>
          <w:u w:val="none"/>
          <w:lang w:val="en-US" w:eastAsia="zh-CN" w:bidi="ar"/>
        </w:rPr>
        <w:t>2、项</w:t>
      </w:r>
      <w:r>
        <w:rPr>
          <w:rFonts w:hint="eastAsia" w:ascii="宋体" w:hAnsi="宋体" w:eastAsia="宋体" w:cs="宋体"/>
          <w:spacing w:val="6"/>
          <w:kern w:val="0"/>
          <w:position w:val="2"/>
          <w:sz w:val="32"/>
          <w:szCs w:val="32"/>
          <w:u w:val="none"/>
          <w:lang w:val="en-US" w:eastAsia="zh-CN" w:bidi="ar"/>
        </w:rPr>
        <w:t>目绩效目标：</w:t>
      </w:r>
      <w:r>
        <w:rPr>
          <w:rFonts w:hint="eastAsia" w:ascii="宋体" w:hAnsi="宋体" w:eastAsia="宋体" w:cs="宋体"/>
          <w:color w:val="auto"/>
          <w:spacing w:val="8"/>
          <w:sz w:val="32"/>
          <w:szCs w:val="32"/>
        </w:rPr>
        <w:t>2022年社会福利的彩票公益金支出用于单位的消防排风系统的安装维修。</w:t>
      </w:r>
      <w:r>
        <w:rPr>
          <w:rFonts w:hint="eastAsia" w:ascii="宋体" w:hAnsi="宋体" w:eastAsia="宋体" w:cs="宋体"/>
          <w:spacing w:val="1"/>
          <w:sz w:val="32"/>
          <w:szCs w:val="32"/>
        </w:rPr>
        <w:t>及时消除消防隐患，保障我单位消防安全</w:t>
      </w:r>
      <w:r>
        <w:rPr>
          <w:rFonts w:hint="eastAsia" w:ascii="宋体" w:hAnsi="宋体" w:eastAsia="宋体" w:cs="宋体"/>
          <w:spacing w:val="10"/>
          <w:kern w:val="0"/>
          <w:sz w:val="32"/>
          <w:szCs w:val="32"/>
          <w:u w:val="none"/>
          <w:lang w:val="en-US" w:eastAsia="zh-CN" w:bidi="ar"/>
        </w:rPr>
        <w:t>；通过强化绩效管理，提</w:t>
      </w:r>
      <w:r>
        <w:rPr>
          <w:rFonts w:hint="eastAsia" w:ascii="宋体" w:hAnsi="宋体" w:eastAsia="宋体" w:cs="宋体"/>
          <w:spacing w:val="12"/>
          <w:kern w:val="0"/>
          <w:sz w:val="32"/>
          <w:szCs w:val="32"/>
          <w:u w:val="none"/>
          <w:lang w:val="en-US" w:eastAsia="zh-CN" w:bidi="ar"/>
        </w:rPr>
        <w:t>高</w:t>
      </w:r>
      <w:r>
        <w:rPr>
          <w:rFonts w:hint="eastAsia" w:ascii="宋体" w:hAnsi="宋体" w:eastAsia="宋体" w:cs="宋体"/>
          <w:spacing w:val="7"/>
          <w:kern w:val="0"/>
          <w:sz w:val="32"/>
          <w:szCs w:val="32"/>
          <w:u w:val="none"/>
          <w:lang w:val="en-US" w:eastAsia="zh-CN" w:bidi="ar"/>
        </w:rPr>
        <w:t>部</w:t>
      </w:r>
      <w:r>
        <w:rPr>
          <w:rFonts w:hint="eastAsia" w:ascii="宋体" w:hAnsi="宋体" w:eastAsia="宋体" w:cs="宋体"/>
          <w:spacing w:val="6"/>
          <w:kern w:val="0"/>
          <w:sz w:val="32"/>
          <w:szCs w:val="32"/>
          <w:u w:val="none"/>
          <w:lang w:val="en-US" w:eastAsia="zh-CN" w:bidi="ar"/>
        </w:rPr>
        <w:t>门预算管理水平。</w:t>
      </w:r>
    </w:p>
    <w:p>
      <w:pPr>
        <w:keepNext w:val="0"/>
        <w:keepLines w:val="0"/>
        <w:pageBreakBefore w:val="0"/>
        <w:kinsoku/>
        <w:wordWrap/>
        <w:overflowPunct/>
        <w:topLinePunct w:val="0"/>
        <w:autoSpaceDE/>
        <w:autoSpaceDN/>
        <w:bidi w:val="0"/>
        <w:spacing w:line="360" w:lineRule="auto"/>
        <w:ind w:firstLine="688" w:firstLineChars="200"/>
        <w:textAlignment w:val="auto"/>
        <w:rPr>
          <w:rFonts w:hint="eastAsia" w:ascii="宋体" w:hAnsi="宋体" w:eastAsia="宋体" w:cs="宋体"/>
          <w:spacing w:val="12"/>
          <w:sz w:val="32"/>
          <w:szCs w:val="32"/>
        </w:rPr>
      </w:pPr>
      <w:r>
        <w:rPr>
          <w:rFonts w:hint="eastAsia" w:ascii="宋体" w:hAnsi="宋体" w:eastAsia="宋体" w:cs="宋体"/>
          <w:spacing w:val="12"/>
          <w:sz w:val="32"/>
          <w:szCs w:val="32"/>
          <w:lang w:val="en-US" w:eastAsia="zh-CN"/>
        </w:rPr>
        <w:t>3、预</w:t>
      </w:r>
      <w:r>
        <w:rPr>
          <w:rFonts w:hint="eastAsia" w:ascii="宋体" w:hAnsi="宋体" w:eastAsia="宋体" w:cs="宋体"/>
          <w:spacing w:val="12"/>
          <w:sz w:val="32"/>
          <w:szCs w:val="32"/>
        </w:rPr>
        <w:t>算项目绩效管理开展情况：</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 产出指标完成情况</w:t>
      </w:r>
    </w:p>
    <w:p>
      <w:pPr>
        <w:keepNext w:val="0"/>
        <w:keepLines w:val="0"/>
        <w:pageBreakBefore w:val="0"/>
        <w:kinsoku/>
        <w:wordWrap/>
        <w:overflowPunct/>
        <w:topLinePunct w:val="0"/>
        <w:autoSpaceDE/>
        <w:autoSpaceDN/>
        <w:bidi w:val="0"/>
        <w:spacing w:line="360" w:lineRule="auto"/>
        <w:ind w:left="420" w:leftChars="200" w:firstLine="0" w:firstLineChars="0"/>
        <w:textAlignment w:val="auto"/>
        <w:rPr>
          <w:rFonts w:hint="eastAsia" w:ascii="宋体" w:hAnsi="宋体" w:eastAsia="宋体" w:cs="宋体"/>
          <w:sz w:val="32"/>
          <w:szCs w:val="32"/>
        </w:rPr>
      </w:pPr>
      <w:r>
        <w:rPr>
          <w:rFonts w:hint="eastAsia" w:ascii="宋体" w:hAnsi="宋体" w:eastAsia="宋体" w:cs="宋体"/>
          <w:sz w:val="32"/>
          <w:szCs w:val="32"/>
        </w:rPr>
        <w:t>1、数量指标</w:t>
      </w:r>
    </w:p>
    <w:p>
      <w:pPr>
        <w:keepNext w:val="0"/>
        <w:keepLines w:val="0"/>
        <w:pageBreakBefore w:val="0"/>
        <w:kinsoku/>
        <w:wordWrap/>
        <w:overflowPunct/>
        <w:topLinePunct w:val="0"/>
        <w:autoSpaceDE/>
        <w:autoSpaceDN/>
        <w:bidi w:val="0"/>
        <w:spacing w:line="360" w:lineRule="auto"/>
        <w:ind w:left="420" w:leftChars="200" w:firstLine="0" w:firstLineChars="0"/>
        <w:textAlignment w:val="auto"/>
        <w:rPr>
          <w:rFonts w:hint="eastAsia" w:ascii="宋体" w:hAnsi="宋体" w:eastAsia="宋体" w:cs="宋体"/>
          <w:sz w:val="32"/>
          <w:szCs w:val="32"/>
        </w:rPr>
      </w:pPr>
      <w:r>
        <w:rPr>
          <w:rFonts w:hint="eastAsia" w:ascii="宋体" w:hAnsi="宋体" w:eastAsia="宋体" w:cs="宋体"/>
          <w:sz w:val="32"/>
          <w:szCs w:val="32"/>
        </w:rPr>
        <w:t>1)安装消防排风系统的数量，目标值</w:t>
      </w:r>
      <w:r>
        <w:rPr>
          <w:rFonts w:hint="eastAsia" w:ascii="宋体" w:hAnsi="宋体" w:eastAsia="宋体" w:cs="宋体"/>
          <w:sz w:val="32"/>
          <w:szCs w:val="32"/>
          <w:lang w:val="en-US" w:eastAsia="zh-CN"/>
        </w:rPr>
        <w:t>等于</w:t>
      </w:r>
      <w:r>
        <w:rPr>
          <w:rFonts w:hint="eastAsia" w:ascii="宋体" w:hAnsi="宋体" w:eastAsia="宋体" w:cs="宋体"/>
          <w:sz w:val="32"/>
          <w:szCs w:val="32"/>
        </w:rPr>
        <w:t>7个，</w:t>
      </w:r>
      <w:r>
        <w:rPr>
          <w:rFonts w:hint="eastAsia" w:ascii="宋体" w:hAnsi="宋体" w:eastAsia="宋体" w:cs="宋体"/>
          <w:sz w:val="32"/>
          <w:szCs w:val="32"/>
          <w:lang w:val="en-US" w:eastAsia="zh-CN"/>
        </w:rPr>
        <w:t>实际</w:t>
      </w:r>
      <w:r>
        <w:rPr>
          <w:rFonts w:hint="eastAsia" w:ascii="宋体" w:hAnsi="宋体" w:eastAsia="宋体" w:cs="宋体"/>
          <w:sz w:val="32"/>
          <w:szCs w:val="32"/>
        </w:rPr>
        <w:t>完成7个，分值10，得分10。</w:t>
      </w:r>
    </w:p>
    <w:p>
      <w:pPr>
        <w:keepNext w:val="0"/>
        <w:keepLines w:val="0"/>
        <w:pageBreakBefore w:val="0"/>
        <w:kinsoku/>
        <w:wordWrap/>
        <w:overflowPunct/>
        <w:topLinePunct w:val="0"/>
        <w:autoSpaceDE/>
        <w:autoSpaceDN/>
        <w:bidi w:val="0"/>
        <w:spacing w:line="360" w:lineRule="auto"/>
        <w:ind w:left="420" w:leftChars="200" w:firstLine="0" w:firstLineChars="0"/>
        <w:textAlignment w:val="auto"/>
        <w:rPr>
          <w:rFonts w:hint="eastAsia" w:ascii="宋体" w:hAnsi="宋体" w:eastAsia="宋体" w:cs="宋体"/>
          <w:sz w:val="32"/>
          <w:szCs w:val="32"/>
        </w:rPr>
      </w:pPr>
      <w:r>
        <w:rPr>
          <w:rFonts w:hint="eastAsia" w:ascii="宋体" w:hAnsi="宋体" w:eastAsia="宋体" w:cs="宋体"/>
          <w:sz w:val="32"/>
          <w:szCs w:val="32"/>
        </w:rPr>
        <w:t>2)新增安装数量，目标值</w:t>
      </w:r>
      <w:r>
        <w:rPr>
          <w:rFonts w:hint="eastAsia" w:ascii="宋体" w:hAnsi="宋体" w:eastAsia="宋体" w:cs="宋体"/>
          <w:sz w:val="32"/>
          <w:szCs w:val="32"/>
          <w:lang w:val="en-US" w:eastAsia="zh-CN"/>
        </w:rPr>
        <w:t>等于</w:t>
      </w:r>
      <w:r>
        <w:rPr>
          <w:rFonts w:hint="eastAsia" w:ascii="宋体" w:hAnsi="宋体" w:eastAsia="宋体" w:cs="宋体"/>
          <w:sz w:val="32"/>
          <w:szCs w:val="32"/>
        </w:rPr>
        <w:t>7个，</w:t>
      </w:r>
      <w:r>
        <w:rPr>
          <w:rFonts w:hint="eastAsia" w:ascii="宋体" w:hAnsi="宋体" w:eastAsia="宋体" w:cs="宋体"/>
          <w:sz w:val="32"/>
          <w:szCs w:val="32"/>
          <w:lang w:val="en-US" w:eastAsia="zh-CN"/>
        </w:rPr>
        <w:t>实际</w:t>
      </w:r>
      <w:r>
        <w:rPr>
          <w:rFonts w:hint="eastAsia" w:ascii="宋体" w:hAnsi="宋体" w:eastAsia="宋体" w:cs="宋体"/>
          <w:sz w:val="32"/>
          <w:szCs w:val="32"/>
        </w:rPr>
        <w:t>完成7个，分值5，得分5。</w:t>
      </w:r>
    </w:p>
    <w:p>
      <w:pPr>
        <w:keepNext w:val="0"/>
        <w:keepLines w:val="0"/>
        <w:pageBreakBefore w:val="0"/>
        <w:kinsoku/>
        <w:wordWrap/>
        <w:overflowPunct/>
        <w:topLinePunct w:val="0"/>
        <w:autoSpaceDE/>
        <w:autoSpaceDN/>
        <w:bidi w:val="0"/>
        <w:spacing w:line="360" w:lineRule="auto"/>
        <w:ind w:left="420" w:leftChars="200" w:firstLine="0" w:firstLineChars="0"/>
        <w:textAlignment w:val="auto"/>
        <w:rPr>
          <w:rFonts w:hint="eastAsia" w:ascii="宋体" w:hAnsi="宋体" w:eastAsia="宋体" w:cs="宋体"/>
          <w:sz w:val="32"/>
          <w:szCs w:val="32"/>
        </w:rPr>
      </w:pPr>
      <w:r>
        <w:rPr>
          <w:rFonts w:hint="eastAsia" w:ascii="宋体" w:hAnsi="宋体" w:eastAsia="宋体" w:cs="宋体"/>
          <w:sz w:val="32"/>
          <w:szCs w:val="32"/>
        </w:rPr>
        <w:t>2、质量指标</w:t>
      </w:r>
    </w:p>
    <w:p>
      <w:pPr>
        <w:keepNext w:val="0"/>
        <w:keepLines w:val="0"/>
        <w:pageBreakBefore w:val="0"/>
        <w:kinsoku/>
        <w:wordWrap/>
        <w:overflowPunct/>
        <w:topLinePunct w:val="0"/>
        <w:autoSpaceDE/>
        <w:autoSpaceDN/>
        <w:bidi w:val="0"/>
        <w:spacing w:line="360" w:lineRule="auto"/>
        <w:ind w:left="420" w:leftChars="200" w:firstLine="0" w:firstLineChars="0"/>
        <w:textAlignment w:val="auto"/>
        <w:rPr>
          <w:rFonts w:hint="eastAsia" w:ascii="宋体" w:hAnsi="宋体" w:eastAsia="宋体" w:cs="宋体"/>
          <w:sz w:val="32"/>
          <w:szCs w:val="32"/>
        </w:rPr>
      </w:pPr>
      <w:r>
        <w:rPr>
          <w:rFonts w:hint="eastAsia" w:ascii="宋体" w:hAnsi="宋体" w:eastAsia="宋体" w:cs="宋体"/>
          <w:sz w:val="32"/>
          <w:szCs w:val="32"/>
        </w:rPr>
        <w:t>3)安装维修服务达标率，目标值</w:t>
      </w:r>
      <w:r>
        <w:rPr>
          <w:rFonts w:hint="eastAsia" w:ascii="宋体" w:hAnsi="宋体" w:eastAsia="宋体" w:cs="宋体"/>
          <w:sz w:val="32"/>
          <w:szCs w:val="32"/>
          <w:lang w:val="en-US" w:eastAsia="zh-CN"/>
        </w:rPr>
        <w:t>等于</w:t>
      </w:r>
      <w:r>
        <w:rPr>
          <w:rFonts w:hint="eastAsia" w:ascii="宋体" w:hAnsi="宋体" w:eastAsia="宋体" w:cs="宋体"/>
          <w:sz w:val="32"/>
          <w:szCs w:val="32"/>
        </w:rPr>
        <w:t>100%，</w:t>
      </w:r>
      <w:r>
        <w:rPr>
          <w:rFonts w:hint="eastAsia" w:ascii="宋体" w:hAnsi="宋体" w:eastAsia="宋体" w:cs="宋体"/>
          <w:sz w:val="32"/>
          <w:szCs w:val="32"/>
          <w:lang w:val="en-US" w:eastAsia="zh-CN"/>
        </w:rPr>
        <w:t>实际</w:t>
      </w:r>
      <w:r>
        <w:rPr>
          <w:rFonts w:hint="eastAsia" w:ascii="宋体" w:hAnsi="宋体" w:eastAsia="宋体" w:cs="宋体"/>
          <w:sz w:val="32"/>
          <w:szCs w:val="32"/>
        </w:rPr>
        <w:t>完成100%，分值10，得分10。</w:t>
      </w:r>
    </w:p>
    <w:p>
      <w:pPr>
        <w:keepNext w:val="0"/>
        <w:keepLines w:val="0"/>
        <w:pageBreakBefore w:val="0"/>
        <w:kinsoku/>
        <w:wordWrap/>
        <w:overflowPunct/>
        <w:topLinePunct w:val="0"/>
        <w:autoSpaceDE/>
        <w:autoSpaceDN/>
        <w:bidi w:val="0"/>
        <w:spacing w:line="360" w:lineRule="auto"/>
        <w:ind w:left="420" w:leftChars="200" w:firstLine="0" w:firstLineChars="0"/>
        <w:textAlignment w:val="auto"/>
        <w:rPr>
          <w:rFonts w:hint="eastAsia" w:ascii="宋体" w:hAnsi="宋体" w:eastAsia="宋体" w:cs="宋体"/>
          <w:sz w:val="32"/>
          <w:szCs w:val="32"/>
        </w:rPr>
      </w:pPr>
      <w:r>
        <w:rPr>
          <w:rFonts w:hint="eastAsia" w:ascii="宋体" w:hAnsi="宋体" w:eastAsia="宋体" w:cs="宋体"/>
          <w:sz w:val="32"/>
          <w:szCs w:val="32"/>
        </w:rPr>
        <w:t>4)安装维修服务验收通过率，目标值</w:t>
      </w:r>
      <w:r>
        <w:rPr>
          <w:rFonts w:hint="eastAsia" w:ascii="宋体" w:hAnsi="宋体" w:eastAsia="宋体" w:cs="宋体"/>
          <w:sz w:val="32"/>
          <w:szCs w:val="32"/>
          <w:lang w:val="en-US" w:eastAsia="zh-CN"/>
        </w:rPr>
        <w:t>等于</w:t>
      </w:r>
      <w:r>
        <w:rPr>
          <w:rFonts w:hint="eastAsia" w:ascii="宋体" w:hAnsi="宋体" w:eastAsia="宋体" w:cs="宋体"/>
          <w:sz w:val="32"/>
          <w:szCs w:val="32"/>
        </w:rPr>
        <w:t>100%，</w:t>
      </w:r>
      <w:r>
        <w:rPr>
          <w:rFonts w:hint="eastAsia" w:ascii="宋体" w:hAnsi="宋体" w:eastAsia="宋体" w:cs="宋体"/>
          <w:sz w:val="32"/>
          <w:szCs w:val="32"/>
          <w:lang w:val="en-US" w:eastAsia="zh-CN"/>
        </w:rPr>
        <w:t>实际</w:t>
      </w:r>
      <w:r>
        <w:rPr>
          <w:rFonts w:hint="eastAsia" w:ascii="宋体" w:hAnsi="宋体" w:eastAsia="宋体" w:cs="宋体"/>
          <w:sz w:val="32"/>
          <w:szCs w:val="32"/>
        </w:rPr>
        <w:t>完成100%，分值5，得分5。</w:t>
      </w:r>
    </w:p>
    <w:p>
      <w:pPr>
        <w:keepNext w:val="0"/>
        <w:keepLines w:val="0"/>
        <w:pageBreakBefore w:val="0"/>
        <w:kinsoku/>
        <w:wordWrap/>
        <w:overflowPunct/>
        <w:topLinePunct w:val="0"/>
        <w:autoSpaceDE/>
        <w:autoSpaceDN/>
        <w:bidi w:val="0"/>
        <w:spacing w:line="360" w:lineRule="auto"/>
        <w:ind w:left="420" w:leftChars="200" w:firstLine="0" w:firstLineChars="0"/>
        <w:textAlignment w:val="auto"/>
        <w:rPr>
          <w:rFonts w:hint="eastAsia" w:ascii="宋体" w:hAnsi="宋体" w:eastAsia="宋体" w:cs="宋体"/>
          <w:sz w:val="32"/>
          <w:szCs w:val="32"/>
        </w:rPr>
      </w:pPr>
      <w:r>
        <w:rPr>
          <w:rFonts w:hint="eastAsia" w:ascii="宋体" w:hAnsi="宋体" w:eastAsia="宋体" w:cs="宋体"/>
          <w:sz w:val="32"/>
          <w:szCs w:val="32"/>
        </w:rPr>
        <w:t>3、时效指标</w:t>
      </w:r>
    </w:p>
    <w:p>
      <w:pPr>
        <w:keepNext w:val="0"/>
        <w:keepLines w:val="0"/>
        <w:pageBreakBefore w:val="0"/>
        <w:kinsoku/>
        <w:wordWrap/>
        <w:overflowPunct/>
        <w:topLinePunct w:val="0"/>
        <w:autoSpaceDE/>
        <w:autoSpaceDN/>
        <w:bidi w:val="0"/>
        <w:spacing w:line="360" w:lineRule="auto"/>
        <w:ind w:left="420" w:leftChars="200" w:firstLine="0" w:firstLineChars="0"/>
        <w:textAlignment w:val="auto"/>
        <w:rPr>
          <w:rFonts w:hint="eastAsia" w:ascii="宋体" w:hAnsi="宋体" w:eastAsia="宋体" w:cs="宋体"/>
          <w:sz w:val="32"/>
          <w:szCs w:val="32"/>
        </w:rPr>
      </w:pPr>
      <w:r>
        <w:rPr>
          <w:rFonts w:hint="eastAsia" w:ascii="宋体" w:hAnsi="宋体" w:eastAsia="宋体" w:cs="宋体"/>
          <w:sz w:val="32"/>
          <w:szCs w:val="32"/>
        </w:rPr>
        <w:t>5)购置计划执行率，目标值</w:t>
      </w:r>
      <w:r>
        <w:rPr>
          <w:rFonts w:hint="eastAsia" w:ascii="宋体" w:hAnsi="宋体" w:eastAsia="宋体" w:cs="宋体"/>
          <w:sz w:val="32"/>
          <w:szCs w:val="32"/>
          <w:lang w:val="en-US" w:eastAsia="zh-CN"/>
        </w:rPr>
        <w:t>等于</w:t>
      </w:r>
      <w:r>
        <w:rPr>
          <w:rFonts w:hint="eastAsia" w:ascii="宋体" w:hAnsi="宋体" w:eastAsia="宋体" w:cs="宋体"/>
          <w:sz w:val="32"/>
          <w:szCs w:val="32"/>
        </w:rPr>
        <w:t>100%，</w:t>
      </w:r>
      <w:r>
        <w:rPr>
          <w:rFonts w:hint="eastAsia" w:ascii="宋体" w:hAnsi="宋体" w:eastAsia="宋体" w:cs="宋体"/>
          <w:sz w:val="32"/>
          <w:szCs w:val="32"/>
          <w:lang w:val="en-US" w:eastAsia="zh-CN"/>
        </w:rPr>
        <w:t>实际</w:t>
      </w:r>
      <w:r>
        <w:rPr>
          <w:rFonts w:hint="eastAsia" w:ascii="宋体" w:hAnsi="宋体" w:eastAsia="宋体" w:cs="宋体"/>
          <w:sz w:val="32"/>
          <w:szCs w:val="32"/>
        </w:rPr>
        <w:t>完成100%，分值5，得分5。</w:t>
      </w:r>
    </w:p>
    <w:p>
      <w:pPr>
        <w:keepNext w:val="0"/>
        <w:keepLines w:val="0"/>
        <w:pageBreakBefore w:val="0"/>
        <w:kinsoku/>
        <w:wordWrap/>
        <w:overflowPunct/>
        <w:topLinePunct w:val="0"/>
        <w:autoSpaceDE/>
        <w:autoSpaceDN/>
        <w:bidi w:val="0"/>
        <w:spacing w:line="360" w:lineRule="auto"/>
        <w:ind w:left="420" w:leftChars="200" w:firstLine="0" w:firstLineChars="0"/>
        <w:textAlignment w:val="auto"/>
        <w:rPr>
          <w:rFonts w:hint="eastAsia" w:ascii="宋体" w:hAnsi="宋体" w:eastAsia="宋体" w:cs="宋体"/>
          <w:sz w:val="32"/>
          <w:szCs w:val="32"/>
        </w:rPr>
      </w:pPr>
      <w:r>
        <w:rPr>
          <w:rFonts w:hint="eastAsia" w:ascii="宋体" w:hAnsi="宋体" w:eastAsia="宋体" w:cs="宋体"/>
          <w:sz w:val="32"/>
          <w:szCs w:val="32"/>
        </w:rPr>
        <w:t>6)项目实施时间，目标值2022年，</w:t>
      </w:r>
      <w:r>
        <w:rPr>
          <w:rFonts w:hint="eastAsia" w:ascii="宋体" w:hAnsi="宋体" w:eastAsia="宋体" w:cs="宋体"/>
          <w:sz w:val="32"/>
          <w:szCs w:val="32"/>
          <w:lang w:val="en-US" w:eastAsia="zh-CN"/>
        </w:rPr>
        <w:t>实际</w:t>
      </w:r>
      <w:r>
        <w:rPr>
          <w:rFonts w:hint="eastAsia" w:ascii="宋体" w:hAnsi="宋体" w:eastAsia="宋体" w:cs="宋体"/>
          <w:sz w:val="32"/>
          <w:szCs w:val="32"/>
        </w:rPr>
        <w:t>完成2022年，分值5，得分</w:t>
      </w:r>
      <w:r>
        <w:rPr>
          <w:rFonts w:hint="eastAsia" w:ascii="宋体" w:hAnsi="宋体" w:eastAsia="宋体" w:cs="宋体"/>
          <w:sz w:val="32"/>
          <w:szCs w:val="32"/>
          <w:lang w:val="en-US" w:eastAsia="zh-CN"/>
        </w:rPr>
        <w:t>5</w:t>
      </w:r>
      <w:r>
        <w:rPr>
          <w:rFonts w:hint="eastAsia" w:ascii="宋体" w:hAnsi="宋体" w:eastAsia="宋体" w:cs="宋体"/>
          <w:sz w:val="32"/>
          <w:szCs w:val="32"/>
        </w:rPr>
        <w:t>。</w:t>
      </w:r>
    </w:p>
    <w:p>
      <w:pPr>
        <w:keepNext w:val="0"/>
        <w:keepLines w:val="0"/>
        <w:pageBreakBefore w:val="0"/>
        <w:kinsoku/>
        <w:wordWrap/>
        <w:overflowPunct/>
        <w:topLinePunct w:val="0"/>
        <w:autoSpaceDE/>
        <w:autoSpaceDN/>
        <w:bidi w:val="0"/>
        <w:spacing w:line="360" w:lineRule="auto"/>
        <w:ind w:left="420" w:leftChars="200" w:firstLine="0" w:firstLineChars="0"/>
        <w:textAlignment w:val="auto"/>
        <w:rPr>
          <w:rFonts w:hint="eastAsia" w:ascii="宋体" w:hAnsi="宋体" w:eastAsia="宋体" w:cs="宋体"/>
          <w:sz w:val="32"/>
          <w:szCs w:val="32"/>
        </w:rPr>
      </w:pPr>
      <w:r>
        <w:rPr>
          <w:rFonts w:hint="eastAsia" w:ascii="宋体" w:hAnsi="宋体" w:eastAsia="宋体" w:cs="宋体"/>
          <w:sz w:val="32"/>
          <w:szCs w:val="32"/>
        </w:rPr>
        <w:t>4、成本指标</w:t>
      </w:r>
    </w:p>
    <w:p>
      <w:pPr>
        <w:keepNext w:val="0"/>
        <w:keepLines w:val="0"/>
        <w:pageBreakBefore w:val="0"/>
        <w:kinsoku/>
        <w:wordWrap/>
        <w:overflowPunct/>
        <w:topLinePunct w:val="0"/>
        <w:autoSpaceDE/>
        <w:autoSpaceDN/>
        <w:bidi w:val="0"/>
        <w:spacing w:line="360" w:lineRule="auto"/>
        <w:ind w:left="420" w:leftChars="200" w:firstLine="0" w:firstLineChars="0"/>
        <w:textAlignment w:val="auto"/>
        <w:rPr>
          <w:rFonts w:hint="eastAsia" w:ascii="宋体" w:hAnsi="宋体" w:eastAsia="宋体" w:cs="宋体"/>
          <w:sz w:val="32"/>
          <w:szCs w:val="32"/>
        </w:rPr>
      </w:pPr>
      <w:r>
        <w:rPr>
          <w:rFonts w:hint="eastAsia" w:ascii="宋体" w:hAnsi="宋体" w:eastAsia="宋体" w:cs="宋体"/>
          <w:sz w:val="32"/>
          <w:szCs w:val="32"/>
        </w:rPr>
        <w:t>7)投资总成本控制率，目标值</w:t>
      </w:r>
      <w:r>
        <w:rPr>
          <w:rFonts w:hint="eastAsia" w:ascii="宋体" w:hAnsi="宋体" w:eastAsia="宋体" w:cs="宋体"/>
          <w:sz w:val="32"/>
          <w:szCs w:val="32"/>
          <w:lang w:val="en-US" w:eastAsia="zh-CN"/>
        </w:rPr>
        <w:t>小于等于</w:t>
      </w:r>
      <w:r>
        <w:rPr>
          <w:rFonts w:hint="eastAsia" w:ascii="宋体" w:hAnsi="宋体" w:eastAsia="宋体" w:cs="宋体"/>
          <w:sz w:val="32"/>
          <w:szCs w:val="32"/>
        </w:rPr>
        <w:t>9万元，</w:t>
      </w:r>
      <w:r>
        <w:rPr>
          <w:rFonts w:hint="eastAsia" w:ascii="宋体" w:hAnsi="宋体" w:eastAsia="宋体" w:cs="宋体"/>
          <w:sz w:val="32"/>
          <w:szCs w:val="32"/>
          <w:lang w:val="en-US" w:eastAsia="zh-CN"/>
        </w:rPr>
        <w:t>实际</w:t>
      </w:r>
      <w:r>
        <w:rPr>
          <w:rFonts w:hint="eastAsia" w:ascii="宋体" w:hAnsi="宋体" w:eastAsia="宋体" w:cs="宋体"/>
          <w:sz w:val="32"/>
          <w:szCs w:val="32"/>
        </w:rPr>
        <w:t>完成9万元，分值5，得分4。</w:t>
      </w:r>
    </w:p>
    <w:p>
      <w:pPr>
        <w:keepNext w:val="0"/>
        <w:keepLines w:val="0"/>
        <w:pageBreakBefore w:val="0"/>
        <w:kinsoku/>
        <w:wordWrap/>
        <w:overflowPunct/>
        <w:topLinePunct w:val="0"/>
        <w:autoSpaceDE/>
        <w:autoSpaceDN/>
        <w:bidi w:val="0"/>
        <w:spacing w:line="360" w:lineRule="auto"/>
        <w:ind w:left="420" w:leftChars="200" w:firstLine="0" w:firstLineChars="0"/>
        <w:textAlignment w:val="auto"/>
        <w:rPr>
          <w:rFonts w:hint="eastAsia" w:ascii="宋体" w:hAnsi="宋体" w:eastAsia="宋体" w:cs="宋体"/>
          <w:sz w:val="32"/>
          <w:szCs w:val="32"/>
        </w:rPr>
      </w:pPr>
      <w:r>
        <w:rPr>
          <w:rFonts w:hint="eastAsia" w:ascii="宋体" w:hAnsi="宋体" w:eastAsia="宋体" w:cs="宋体"/>
          <w:sz w:val="32"/>
          <w:szCs w:val="32"/>
        </w:rPr>
        <w:t>8)设备故障维修费控制，目标值</w:t>
      </w:r>
      <w:r>
        <w:rPr>
          <w:rFonts w:hint="eastAsia" w:ascii="宋体" w:hAnsi="宋体" w:eastAsia="宋体" w:cs="宋体"/>
          <w:sz w:val="32"/>
          <w:szCs w:val="32"/>
          <w:lang w:val="en-US" w:eastAsia="zh-CN"/>
        </w:rPr>
        <w:t>小于等于</w:t>
      </w:r>
      <w:r>
        <w:rPr>
          <w:rFonts w:hint="eastAsia" w:ascii="宋体" w:hAnsi="宋体" w:eastAsia="宋体" w:cs="宋体"/>
          <w:sz w:val="32"/>
          <w:szCs w:val="32"/>
        </w:rPr>
        <w:t>9万元，</w:t>
      </w:r>
      <w:r>
        <w:rPr>
          <w:rFonts w:hint="eastAsia" w:ascii="宋体" w:hAnsi="宋体" w:eastAsia="宋体" w:cs="宋体"/>
          <w:sz w:val="32"/>
          <w:szCs w:val="32"/>
          <w:lang w:val="en-US" w:eastAsia="zh-CN"/>
        </w:rPr>
        <w:t>实际</w:t>
      </w:r>
      <w:r>
        <w:rPr>
          <w:rFonts w:hint="eastAsia" w:ascii="宋体" w:hAnsi="宋体" w:eastAsia="宋体" w:cs="宋体"/>
          <w:sz w:val="32"/>
          <w:szCs w:val="32"/>
        </w:rPr>
        <w:t>完成9万元，分值5，得分4。</w:t>
      </w:r>
    </w:p>
    <w:p>
      <w:pPr>
        <w:keepNext w:val="0"/>
        <w:keepLines w:val="0"/>
        <w:pageBreakBefore w:val="0"/>
        <w:kinsoku/>
        <w:wordWrap/>
        <w:overflowPunct/>
        <w:topLinePunct w:val="0"/>
        <w:autoSpaceDE/>
        <w:autoSpaceDN/>
        <w:bidi w:val="0"/>
        <w:spacing w:line="360" w:lineRule="auto"/>
        <w:ind w:left="420" w:leftChars="200" w:firstLine="0" w:firstLineChars="0"/>
        <w:textAlignment w:val="auto"/>
        <w:rPr>
          <w:rFonts w:hint="eastAsia" w:ascii="宋体" w:hAnsi="宋体" w:eastAsia="宋体" w:cs="宋体"/>
          <w:sz w:val="32"/>
          <w:szCs w:val="32"/>
        </w:rPr>
      </w:pPr>
      <w:r>
        <w:rPr>
          <w:rFonts w:hint="eastAsia" w:ascii="宋体" w:hAnsi="宋体" w:eastAsia="宋体" w:cs="宋体"/>
          <w:sz w:val="32"/>
          <w:szCs w:val="32"/>
        </w:rPr>
        <w:t>(二) 效益指标完成情况</w:t>
      </w:r>
    </w:p>
    <w:p>
      <w:pPr>
        <w:keepNext w:val="0"/>
        <w:keepLines w:val="0"/>
        <w:pageBreakBefore w:val="0"/>
        <w:kinsoku/>
        <w:wordWrap/>
        <w:overflowPunct/>
        <w:topLinePunct w:val="0"/>
        <w:autoSpaceDE/>
        <w:autoSpaceDN/>
        <w:bidi w:val="0"/>
        <w:spacing w:line="360" w:lineRule="auto"/>
        <w:ind w:left="420" w:leftChars="200" w:firstLine="0" w:firstLineChars="0"/>
        <w:textAlignment w:val="auto"/>
        <w:rPr>
          <w:rFonts w:hint="eastAsia" w:ascii="宋体" w:hAnsi="宋体" w:eastAsia="宋体" w:cs="宋体"/>
          <w:sz w:val="32"/>
          <w:szCs w:val="32"/>
        </w:rPr>
      </w:pPr>
      <w:r>
        <w:rPr>
          <w:rFonts w:hint="eastAsia" w:ascii="宋体" w:hAnsi="宋体" w:eastAsia="宋体" w:cs="宋体"/>
          <w:sz w:val="32"/>
          <w:szCs w:val="32"/>
        </w:rPr>
        <w:t>5、经济效益</w:t>
      </w:r>
    </w:p>
    <w:p>
      <w:pPr>
        <w:keepNext w:val="0"/>
        <w:keepLines w:val="0"/>
        <w:pageBreakBefore w:val="0"/>
        <w:kinsoku/>
        <w:wordWrap/>
        <w:overflowPunct/>
        <w:topLinePunct w:val="0"/>
        <w:autoSpaceDE/>
        <w:autoSpaceDN/>
        <w:bidi w:val="0"/>
        <w:spacing w:line="360" w:lineRule="auto"/>
        <w:ind w:left="420" w:leftChars="200" w:firstLine="0" w:firstLineChars="0"/>
        <w:textAlignment w:val="auto"/>
        <w:rPr>
          <w:rFonts w:hint="eastAsia" w:ascii="宋体" w:hAnsi="宋体" w:eastAsia="宋体" w:cs="宋体"/>
          <w:sz w:val="32"/>
          <w:szCs w:val="32"/>
        </w:rPr>
      </w:pPr>
      <w:r>
        <w:rPr>
          <w:rFonts w:hint="eastAsia" w:ascii="宋体" w:hAnsi="宋体" w:eastAsia="宋体" w:cs="宋体"/>
          <w:sz w:val="32"/>
          <w:szCs w:val="32"/>
        </w:rPr>
        <w:t>6、社会效益</w:t>
      </w:r>
    </w:p>
    <w:p>
      <w:pPr>
        <w:keepNext w:val="0"/>
        <w:keepLines w:val="0"/>
        <w:pageBreakBefore w:val="0"/>
        <w:kinsoku/>
        <w:wordWrap/>
        <w:overflowPunct/>
        <w:topLinePunct w:val="0"/>
        <w:autoSpaceDE/>
        <w:autoSpaceDN/>
        <w:bidi w:val="0"/>
        <w:spacing w:line="360" w:lineRule="auto"/>
        <w:ind w:left="420" w:leftChars="200" w:firstLine="0" w:firstLineChars="0"/>
        <w:textAlignment w:val="auto"/>
        <w:rPr>
          <w:rFonts w:hint="eastAsia" w:ascii="宋体" w:hAnsi="宋体" w:eastAsia="宋体" w:cs="宋体"/>
          <w:sz w:val="32"/>
          <w:szCs w:val="32"/>
        </w:rPr>
      </w:pPr>
      <w:r>
        <w:rPr>
          <w:rFonts w:hint="eastAsia" w:ascii="宋体" w:hAnsi="宋体" w:eastAsia="宋体" w:cs="宋体"/>
          <w:sz w:val="32"/>
          <w:szCs w:val="32"/>
        </w:rPr>
        <w:t>9)安装维修消防排风系统安全保障率，目标值</w:t>
      </w:r>
      <w:r>
        <w:rPr>
          <w:rFonts w:hint="eastAsia" w:ascii="宋体" w:hAnsi="宋体" w:eastAsia="宋体" w:cs="宋体"/>
          <w:sz w:val="32"/>
          <w:szCs w:val="32"/>
          <w:lang w:val="en-US" w:eastAsia="zh-CN"/>
        </w:rPr>
        <w:t>等于</w:t>
      </w:r>
      <w:r>
        <w:rPr>
          <w:rFonts w:hint="eastAsia" w:ascii="宋体" w:hAnsi="宋体" w:eastAsia="宋体" w:cs="宋体"/>
          <w:sz w:val="32"/>
          <w:szCs w:val="32"/>
        </w:rPr>
        <w:t>100%，</w:t>
      </w:r>
      <w:r>
        <w:rPr>
          <w:rFonts w:hint="eastAsia" w:ascii="宋体" w:hAnsi="宋体" w:eastAsia="宋体" w:cs="宋体"/>
          <w:sz w:val="32"/>
          <w:szCs w:val="32"/>
          <w:lang w:val="en-US" w:eastAsia="zh-CN"/>
        </w:rPr>
        <w:t>实际</w:t>
      </w:r>
      <w:r>
        <w:rPr>
          <w:rFonts w:hint="eastAsia" w:ascii="宋体" w:hAnsi="宋体" w:eastAsia="宋体" w:cs="宋体"/>
          <w:sz w:val="32"/>
          <w:szCs w:val="32"/>
        </w:rPr>
        <w:t>完成100%，分值15，得分15。</w:t>
      </w:r>
    </w:p>
    <w:p>
      <w:pPr>
        <w:keepNext w:val="0"/>
        <w:keepLines w:val="0"/>
        <w:pageBreakBefore w:val="0"/>
        <w:kinsoku/>
        <w:wordWrap/>
        <w:overflowPunct/>
        <w:topLinePunct w:val="0"/>
        <w:autoSpaceDE/>
        <w:autoSpaceDN/>
        <w:bidi w:val="0"/>
        <w:spacing w:line="360" w:lineRule="auto"/>
        <w:ind w:left="420" w:leftChars="200" w:firstLine="0" w:firstLineChars="0"/>
        <w:textAlignment w:val="auto"/>
        <w:rPr>
          <w:rFonts w:hint="eastAsia" w:ascii="宋体" w:hAnsi="宋体" w:eastAsia="宋体" w:cs="宋体"/>
          <w:sz w:val="32"/>
          <w:szCs w:val="32"/>
        </w:rPr>
      </w:pPr>
      <w:r>
        <w:rPr>
          <w:rFonts w:hint="eastAsia" w:ascii="宋体" w:hAnsi="宋体" w:eastAsia="宋体" w:cs="宋体"/>
          <w:sz w:val="32"/>
          <w:szCs w:val="32"/>
        </w:rPr>
        <w:t>7、生态效益</w:t>
      </w:r>
    </w:p>
    <w:p>
      <w:pPr>
        <w:keepNext w:val="0"/>
        <w:keepLines w:val="0"/>
        <w:pageBreakBefore w:val="0"/>
        <w:kinsoku/>
        <w:wordWrap/>
        <w:overflowPunct/>
        <w:topLinePunct w:val="0"/>
        <w:autoSpaceDE/>
        <w:autoSpaceDN/>
        <w:bidi w:val="0"/>
        <w:spacing w:line="360" w:lineRule="auto"/>
        <w:ind w:left="420" w:leftChars="200" w:firstLine="0" w:firstLineChars="0"/>
        <w:textAlignment w:val="auto"/>
        <w:rPr>
          <w:rFonts w:hint="eastAsia" w:ascii="宋体" w:hAnsi="宋体" w:eastAsia="宋体" w:cs="宋体"/>
          <w:sz w:val="32"/>
          <w:szCs w:val="32"/>
        </w:rPr>
      </w:pPr>
      <w:r>
        <w:rPr>
          <w:rFonts w:hint="eastAsia" w:ascii="宋体" w:hAnsi="宋体" w:eastAsia="宋体" w:cs="宋体"/>
          <w:sz w:val="32"/>
          <w:szCs w:val="32"/>
        </w:rPr>
        <w:t>8、可持续影响</w:t>
      </w:r>
    </w:p>
    <w:p>
      <w:pPr>
        <w:keepNext w:val="0"/>
        <w:keepLines w:val="0"/>
        <w:pageBreakBefore w:val="0"/>
        <w:kinsoku/>
        <w:wordWrap/>
        <w:overflowPunct/>
        <w:topLinePunct w:val="0"/>
        <w:autoSpaceDE/>
        <w:autoSpaceDN/>
        <w:bidi w:val="0"/>
        <w:spacing w:line="360" w:lineRule="auto"/>
        <w:ind w:left="420" w:leftChars="200" w:firstLine="0" w:firstLineChars="0"/>
        <w:textAlignment w:val="auto"/>
        <w:rPr>
          <w:rFonts w:hint="eastAsia" w:ascii="宋体" w:hAnsi="宋体" w:eastAsia="宋体" w:cs="宋体"/>
          <w:sz w:val="32"/>
          <w:szCs w:val="32"/>
        </w:rPr>
      </w:pPr>
      <w:r>
        <w:rPr>
          <w:rFonts w:hint="eastAsia" w:ascii="宋体" w:hAnsi="宋体" w:eastAsia="宋体" w:cs="宋体"/>
          <w:sz w:val="32"/>
          <w:szCs w:val="32"/>
        </w:rPr>
        <w:t>10)应急机制健全性，目标值进一步完善，</w:t>
      </w:r>
      <w:r>
        <w:rPr>
          <w:rFonts w:hint="eastAsia" w:ascii="宋体" w:hAnsi="宋体" w:eastAsia="宋体" w:cs="宋体"/>
          <w:sz w:val="32"/>
          <w:szCs w:val="32"/>
          <w:lang w:val="en-US" w:eastAsia="zh-CN"/>
        </w:rPr>
        <w:t>实际</w:t>
      </w:r>
      <w:r>
        <w:rPr>
          <w:rFonts w:hint="eastAsia" w:ascii="宋体" w:hAnsi="宋体" w:eastAsia="宋体" w:cs="宋体"/>
          <w:sz w:val="32"/>
          <w:szCs w:val="32"/>
        </w:rPr>
        <w:t>完成进一步完善，分值15，得分14。</w:t>
      </w:r>
    </w:p>
    <w:p>
      <w:pPr>
        <w:keepNext w:val="0"/>
        <w:keepLines w:val="0"/>
        <w:pageBreakBefore w:val="0"/>
        <w:kinsoku/>
        <w:wordWrap/>
        <w:overflowPunct/>
        <w:topLinePunct w:val="0"/>
        <w:autoSpaceDE/>
        <w:autoSpaceDN/>
        <w:bidi w:val="0"/>
        <w:spacing w:line="360" w:lineRule="auto"/>
        <w:ind w:left="420" w:leftChars="200" w:firstLine="0" w:firstLineChars="0"/>
        <w:textAlignment w:val="auto"/>
        <w:rPr>
          <w:rFonts w:hint="eastAsia" w:ascii="宋体" w:hAnsi="宋体" w:eastAsia="宋体" w:cs="宋体"/>
          <w:sz w:val="32"/>
          <w:szCs w:val="32"/>
        </w:rPr>
      </w:pPr>
      <w:r>
        <w:rPr>
          <w:rFonts w:hint="eastAsia" w:ascii="宋体" w:hAnsi="宋体" w:eastAsia="宋体" w:cs="宋体"/>
          <w:sz w:val="32"/>
          <w:szCs w:val="32"/>
        </w:rPr>
        <w:t>(三) 满意度指标完成情况</w:t>
      </w:r>
    </w:p>
    <w:p>
      <w:pPr>
        <w:keepNext w:val="0"/>
        <w:keepLines w:val="0"/>
        <w:pageBreakBefore w:val="0"/>
        <w:kinsoku/>
        <w:wordWrap/>
        <w:overflowPunct/>
        <w:topLinePunct w:val="0"/>
        <w:autoSpaceDE/>
        <w:autoSpaceDN/>
        <w:bidi w:val="0"/>
        <w:spacing w:line="360" w:lineRule="auto"/>
        <w:ind w:left="420" w:leftChars="200" w:firstLine="0" w:firstLineChars="0"/>
        <w:textAlignment w:val="auto"/>
        <w:rPr>
          <w:rFonts w:hint="eastAsia" w:ascii="宋体" w:hAnsi="宋体" w:eastAsia="宋体" w:cs="宋体"/>
          <w:sz w:val="32"/>
          <w:szCs w:val="32"/>
        </w:rPr>
      </w:pPr>
      <w:r>
        <w:rPr>
          <w:rFonts w:hint="eastAsia" w:ascii="宋体" w:hAnsi="宋体" w:eastAsia="宋体" w:cs="宋体"/>
          <w:sz w:val="32"/>
          <w:szCs w:val="32"/>
        </w:rPr>
        <w:t>9、服务对象满意度</w:t>
      </w:r>
    </w:p>
    <w:p>
      <w:pPr>
        <w:keepNext w:val="0"/>
        <w:keepLines w:val="0"/>
        <w:pageBreakBefore w:val="0"/>
        <w:kinsoku/>
        <w:wordWrap/>
        <w:overflowPunct/>
        <w:topLinePunct w:val="0"/>
        <w:autoSpaceDE/>
        <w:autoSpaceDN/>
        <w:bidi w:val="0"/>
        <w:spacing w:line="360" w:lineRule="auto"/>
        <w:ind w:left="420" w:leftChars="200" w:firstLine="0" w:firstLineChars="0"/>
        <w:textAlignment w:val="auto"/>
        <w:rPr>
          <w:rFonts w:hint="eastAsia" w:ascii="宋体" w:hAnsi="宋体" w:eastAsia="宋体" w:cs="宋体"/>
          <w:sz w:val="32"/>
          <w:szCs w:val="32"/>
        </w:rPr>
      </w:pPr>
      <w:r>
        <w:rPr>
          <w:rFonts w:hint="eastAsia" w:ascii="宋体" w:hAnsi="宋体" w:eastAsia="宋体" w:cs="宋体"/>
          <w:sz w:val="32"/>
          <w:szCs w:val="32"/>
        </w:rPr>
        <w:t>11)对运营维护服务的满意度，目标值</w:t>
      </w:r>
      <w:r>
        <w:rPr>
          <w:rFonts w:hint="eastAsia" w:ascii="宋体" w:hAnsi="宋体" w:eastAsia="宋体" w:cs="宋体"/>
          <w:sz w:val="32"/>
          <w:szCs w:val="32"/>
          <w:lang w:val="en-US" w:eastAsia="zh-CN"/>
        </w:rPr>
        <w:t>等于</w:t>
      </w:r>
      <w:r>
        <w:rPr>
          <w:rFonts w:hint="eastAsia" w:ascii="宋体" w:hAnsi="宋体" w:eastAsia="宋体" w:cs="宋体"/>
          <w:sz w:val="32"/>
          <w:szCs w:val="32"/>
        </w:rPr>
        <w:t>100%，</w:t>
      </w:r>
      <w:r>
        <w:rPr>
          <w:rFonts w:hint="eastAsia" w:ascii="宋体" w:hAnsi="宋体" w:eastAsia="宋体" w:cs="宋体"/>
          <w:sz w:val="32"/>
          <w:szCs w:val="32"/>
          <w:lang w:val="en-US" w:eastAsia="zh-CN"/>
        </w:rPr>
        <w:t>实际</w:t>
      </w:r>
      <w:r>
        <w:rPr>
          <w:rFonts w:hint="eastAsia" w:ascii="宋体" w:hAnsi="宋体" w:eastAsia="宋体" w:cs="宋体"/>
          <w:sz w:val="32"/>
          <w:szCs w:val="32"/>
        </w:rPr>
        <w:t>完成100%，分值10，得分10。</w:t>
      </w:r>
    </w:p>
    <w:p>
      <w:pPr>
        <w:keepNext w:val="0"/>
        <w:keepLines w:val="0"/>
        <w:pageBreakBefore w:val="0"/>
        <w:widowControl/>
        <w:kinsoku/>
        <w:wordWrap/>
        <w:overflowPunct/>
        <w:topLinePunct w:val="0"/>
        <w:autoSpaceDE/>
        <w:autoSpaceDN/>
        <w:bidi w:val="0"/>
        <w:adjustRightInd w:val="0"/>
        <w:snapToGrid w:val="0"/>
        <w:spacing w:before="64" w:line="360" w:lineRule="auto"/>
        <w:ind w:left="3" w:right="95" w:firstLine="599"/>
        <w:textAlignment w:val="auto"/>
        <w:rPr>
          <w:rFonts w:hint="eastAsia" w:ascii="宋体" w:hAnsi="宋体" w:eastAsia="宋体" w:cs="宋体"/>
          <w:sz w:val="32"/>
          <w:szCs w:val="32"/>
        </w:rPr>
      </w:pPr>
    </w:p>
    <w:p>
      <w:pPr>
        <w:keepNext w:val="0"/>
        <w:keepLines w:val="0"/>
        <w:pageBreakBefore w:val="0"/>
        <w:widowControl/>
        <w:kinsoku/>
        <w:wordWrap/>
        <w:overflowPunct/>
        <w:topLinePunct w:val="0"/>
        <w:autoSpaceDE/>
        <w:autoSpaceDN/>
        <w:bidi w:val="0"/>
        <w:adjustRightInd w:val="0"/>
        <w:snapToGrid w:val="0"/>
        <w:spacing w:line="360" w:lineRule="auto"/>
        <w:ind w:firstLine="1056" w:firstLineChars="300"/>
        <w:textAlignment w:val="auto"/>
        <w:rPr>
          <w:rFonts w:hint="eastAsia" w:ascii="宋体" w:hAnsi="宋体" w:eastAsia="宋体" w:cs="宋体"/>
          <w:sz w:val="32"/>
          <w:szCs w:val="32"/>
        </w:rPr>
      </w:pPr>
      <w:r>
        <w:rPr>
          <w:rFonts w:hint="eastAsia" w:ascii="宋体" w:hAnsi="宋体" w:eastAsia="宋体" w:cs="宋体"/>
          <w:spacing w:val="16"/>
          <w:position w:val="2"/>
          <w:sz w:val="32"/>
          <w:szCs w:val="32"/>
        </w:rPr>
        <w:t>4、</w:t>
      </w:r>
      <w:r>
        <w:rPr>
          <w:rFonts w:hint="eastAsia" w:ascii="宋体" w:hAnsi="宋体" w:eastAsia="宋体" w:cs="宋体"/>
          <w:spacing w:val="8"/>
          <w:position w:val="2"/>
          <w:sz w:val="32"/>
          <w:szCs w:val="32"/>
        </w:rPr>
        <w:t>主要经验及做法、存在的问题及原因分析。</w:t>
      </w:r>
    </w:p>
    <w:p>
      <w:pPr>
        <w:keepNext w:val="0"/>
        <w:keepLines w:val="0"/>
        <w:pageBreakBefore w:val="0"/>
        <w:numPr>
          <w:ilvl w:val="0"/>
          <w:numId w:val="0"/>
        </w:numPr>
        <w:kinsoku/>
        <w:wordWrap/>
        <w:overflowPunct/>
        <w:topLinePunct w:val="0"/>
        <w:autoSpaceDE/>
        <w:autoSpaceDN/>
        <w:bidi w:val="0"/>
        <w:spacing w:line="360" w:lineRule="auto"/>
        <w:ind w:left="240" w:leftChars="0" w:firstLine="696" w:firstLineChars="200"/>
        <w:textAlignment w:val="auto"/>
        <w:rPr>
          <w:rFonts w:hint="eastAsia" w:ascii="宋体" w:hAnsi="宋体" w:eastAsia="宋体" w:cs="宋体"/>
          <w:sz w:val="32"/>
          <w:szCs w:val="32"/>
        </w:rPr>
      </w:pPr>
      <w:r>
        <w:rPr>
          <w:rFonts w:hint="eastAsia" w:ascii="宋体" w:hAnsi="宋体" w:eastAsia="宋体" w:cs="宋体"/>
          <w:spacing w:val="14"/>
          <w:sz w:val="32"/>
          <w:szCs w:val="32"/>
        </w:rPr>
        <w:t>根</w:t>
      </w:r>
      <w:r>
        <w:rPr>
          <w:rFonts w:hint="eastAsia" w:ascii="宋体" w:hAnsi="宋体" w:eastAsia="宋体" w:cs="宋体"/>
          <w:spacing w:val="12"/>
          <w:sz w:val="32"/>
          <w:szCs w:val="32"/>
        </w:rPr>
        <w:t>据年初工作规划制定预算，通过加强预算收支管理，不断建立</w:t>
      </w:r>
      <w:r>
        <w:rPr>
          <w:rFonts w:hint="eastAsia" w:ascii="宋体" w:hAnsi="宋体" w:eastAsia="宋体" w:cs="宋体"/>
          <w:spacing w:val="20"/>
          <w:sz w:val="32"/>
          <w:szCs w:val="32"/>
        </w:rPr>
        <w:t>健全</w:t>
      </w:r>
      <w:r>
        <w:rPr>
          <w:rFonts w:hint="eastAsia" w:ascii="宋体" w:hAnsi="宋体" w:eastAsia="宋体" w:cs="宋体"/>
          <w:spacing w:val="10"/>
          <w:sz w:val="32"/>
          <w:szCs w:val="32"/>
        </w:rPr>
        <w:t>内部管理制度，梳理内部管理流程，较好地完成了工作目标，部</w:t>
      </w:r>
      <w:r>
        <w:rPr>
          <w:rFonts w:hint="eastAsia" w:ascii="宋体" w:hAnsi="宋体" w:eastAsia="宋体" w:cs="宋体"/>
          <w:spacing w:val="14"/>
          <w:sz w:val="32"/>
          <w:szCs w:val="32"/>
        </w:rPr>
        <w:t>门</w:t>
      </w:r>
      <w:r>
        <w:rPr>
          <w:rFonts w:hint="eastAsia" w:ascii="宋体" w:hAnsi="宋体" w:eastAsia="宋体" w:cs="宋体"/>
          <w:spacing w:val="10"/>
          <w:sz w:val="32"/>
          <w:szCs w:val="32"/>
        </w:rPr>
        <w:t>整</w:t>
      </w:r>
      <w:r>
        <w:rPr>
          <w:rFonts w:hint="eastAsia" w:ascii="宋体" w:hAnsi="宋体" w:eastAsia="宋体" w:cs="宋体"/>
          <w:spacing w:val="7"/>
          <w:sz w:val="32"/>
          <w:szCs w:val="32"/>
        </w:rPr>
        <w:t>体支出管理情况得到提升。</w:t>
      </w:r>
      <w:r>
        <w:rPr>
          <w:rFonts w:hint="eastAsia" w:ascii="宋体" w:hAnsi="宋体" w:eastAsia="宋体" w:cs="宋体"/>
          <w:b w:val="0"/>
          <w:bCs/>
          <w:sz w:val="32"/>
          <w:szCs w:val="32"/>
          <w:lang w:val="en-US" w:eastAsia="zh-CN"/>
        </w:rPr>
        <w:t>项目立项、实施存在问题：无。资金管理使用存在问题：无。</w:t>
      </w:r>
    </w:p>
    <w:p>
      <w:pPr>
        <w:keepNext w:val="0"/>
        <w:keepLines w:val="0"/>
        <w:pageBreakBefore w:val="0"/>
        <w:widowControl/>
        <w:kinsoku/>
        <w:wordWrap/>
        <w:overflowPunct/>
        <w:topLinePunct w:val="0"/>
        <w:autoSpaceDE/>
        <w:autoSpaceDN/>
        <w:bidi w:val="0"/>
        <w:adjustRightInd w:val="0"/>
        <w:snapToGrid w:val="0"/>
        <w:spacing w:line="360" w:lineRule="auto"/>
        <w:ind w:firstLine="996" w:firstLineChars="300"/>
        <w:textAlignment w:val="auto"/>
        <w:rPr>
          <w:rFonts w:hint="eastAsia" w:ascii="宋体" w:hAnsi="宋体" w:eastAsia="宋体" w:cs="宋体"/>
          <w:sz w:val="32"/>
          <w:szCs w:val="32"/>
        </w:rPr>
      </w:pPr>
      <w:r>
        <w:rPr>
          <w:rFonts w:hint="eastAsia" w:ascii="宋体" w:hAnsi="宋体" w:eastAsia="宋体" w:cs="宋体"/>
          <w:spacing w:val="6"/>
          <w:position w:val="2"/>
          <w:sz w:val="32"/>
          <w:szCs w:val="32"/>
        </w:rPr>
        <w:t>5</w:t>
      </w:r>
      <w:r>
        <w:rPr>
          <w:rFonts w:hint="eastAsia" w:ascii="宋体" w:hAnsi="宋体" w:eastAsia="宋体" w:cs="宋体"/>
          <w:spacing w:val="5"/>
          <w:position w:val="2"/>
          <w:sz w:val="32"/>
          <w:szCs w:val="32"/>
        </w:rPr>
        <w:t>、有关建议。</w:t>
      </w:r>
    </w:p>
    <w:p>
      <w:pPr>
        <w:keepNext w:val="0"/>
        <w:keepLines w:val="0"/>
        <w:pageBreakBefore w:val="0"/>
        <w:widowControl/>
        <w:kinsoku/>
        <w:wordWrap/>
        <w:overflowPunct/>
        <w:topLinePunct w:val="0"/>
        <w:autoSpaceDE/>
        <w:autoSpaceDN/>
        <w:bidi w:val="0"/>
        <w:adjustRightInd w:val="0"/>
        <w:snapToGrid w:val="0"/>
        <w:spacing w:before="286" w:line="360" w:lineRule="auto"/>
        <w:ind w:left="6" w:right="92" w:firstLine="599"/>
        <w:textAlignment w:val="auto"/>
        <w:rPr>
          <w:rFonts w:hint="eastAsia" w:ascii="宋体" w:hAnsi="宋体" w:eastAsia="宋体" w:cs="宋体"/>
          <w:sz w:val="32"/>
          <w:szCs w:val="32"/>
        </w:rPr>
      </w:pPr>
      <w:r>
        <w:rPr>
          <w:rFonts w:hint="eastAsia" w:ascii="宋体" w:hAnsi="宋体" w:eastAsia="宋体" w:cs="宋体"/>
          <w:spacing w:val="18"/>
          <w:sz w:val="32"/>
          <w:szCs w:val="32"/>
        </w:rPr>
        <w:t>(</w:t>
      </w:r>
      <w:r>
        <w:rPr>
          <w:rFonts w:hint="eastAsia" w:ascii="宋体" w:hAnsi="宋体" w:eastAsia="宋体" w:cs="宋体"/>
          <w:spacing w:val="11"/>
          <w:sz w:val="32"/>
          <w:szCs w:val="32"/>
        </w:rPr>
        <w:t>1) 要健全绩效管理工作机制，明确职责分工，提高绩效管理工</w:t>
      </w:r>
      <w:r>
        <w:rPr>
          <w:rFonts w:hint="eastAsia" w:ascii="宋体" w:hAnsi="宋体" w:eastAsia="宋体" w:cs="宋体"/>
          <w:spacing w:val="20"/>
          <w:sz w:val="32"/>
          <w:szCs w:val="32"/>
        </w:rPr>
        <w:t>作</w:t>
      </w:r>
      <w:r>
        <w:rPr>
          <w:rFonts w:hint="eastAsia" w:ascii="宋体" w:hAnsi="宋体" w:eastAsia="宋体" w:cs="宋体"/>
          <w:spacing w:val="14"/>
          <w:sz w:val="32"/>
          <w:szCs w:val="32"/>
        </w:rPr>
        <w:t>水</w:t>
      </w:r>
      <w:r>
        <w:rPr>
          <w:rFonts w:hint="eastAsia" w:ascii="宋体" w:hAnsi="宋体" w:eastAsia="宋体" w:cs="宋体"/>
          <w:spacing w:val="10"/>
          <w:sz w:val="32"/>
          <w:szCs w:val="32"/>
        </w:rPr>
        <w:t>平，重视预算绩效管理工作，明确预算绩效管理职能并指定专人</w:t>
      </w:r>
      <w:r>
        <w:rPr>
          <w:rFonts w:hint="eastAsia" w:ascii="宋体" w:hAnsi="宋体" w:eastAsia="宋体" w:cs="宋体"/>
          <w:spacing w:val="-4"/>
          <w:sz w:val="32"/>
          <w:szCs w:val="32"/>
        </w:rPr>
        <w:t>负</w:t>
      </w:r>
      <w:r>
        <w:rPr>
          <w:rFonts w:hint="eastAsia" w:ascii="宋体" w:hAnsi="宋体" w:eastAsia="宋体" w:cs="宋体"/>
          <w:spacing w:val="-2"/>
          <w:sz w:val="32"/>
          <w:szCs w:val="32"/>
        </w:rPr>
        <w:t>责。</w:t>
      </w:r>
    </w:p>
    <w:p>
      <w:pPr>
        <w:keepNext w:val="0"/>
        <w:keepLines w:val="0"/>
        <w:pageBreakBefore w:val="0"/>
        <w:widowControl/>
        <w:kinsoku/>
        <w:wordWrap/>
        <w:overflowPunct/>
        <w:topLinePunct w:val="0"/>
        <w:autoSpaceDE/>
        <w:autoSpaceDN/>
        <w:bidi w:val="0"/>
        <w:adjustRightInd w:val="0"/>
        <w:snapToGrid w:val="0"/>
        <w:spacing w:line="360" w:lineRule="auto"/>
        <w:ind w:left="605"/>
        <w:textAlignment w:val="auto"/>
        <w:rPr>
          <w:rFonts w:hint="eastAsia" w:ascii="宋体" w:hAnsi="宋体" w:eastAsia="宋体" w:cs="宋体"/>
          <w:sz w:val="32"/>
          <w:szCs w:val="32"/>
        </w:rPr>
      </w:pPr>
      <w:r>
        <w:rPr>
          <w:rFonts w:hint="eastAsia" w:ascii="宋体" w:hAnsi="宋体" w:eastAsia="宋体" w:cs="宋体"/>
          <w:spacing w:val="28"/>
          <w:sz w:val="32"/>
          <w:szCs w:val="32"/>
        </w:rPr>
        <w:t>(</w:t>
      </w:r>
      <w:r>
        <w:rPr>
          <w:rFonts w:hint="eastAsia" w:ascii="宋体" w:hAnsi="宋体" w:eastAsia="宋体" w:cs="宋体"/>
          <w:spacing w:val="16"/>
          <w:sz w:val="32"/>
          <w:szCs w:val="32"/>
        </w:rPr>
        <w:t>2</w:t>
      </w:r>
      <w:r>
        <w:rPr>
          <w:rFonts w:hint="eastAsia" w:ascii="宋体" w:hAnsi="宋体" w:eastAsia="宋体" w:cs="宋体"/>
          <w:spacing w:val="14"/>
          <w:sz w:val="32"/>
          <w:szCs w:val="32"/>
        </w:rPr>
        <w:t>) 要加强绩效跟踪监控，特别是过程监控。</w:t>
      </w:r>
    </w:p>
    <w:p>
      <w:pPr>
        <w:keepNext w:val="0"/>
        <w:keepLines w:val="0"/>
        <w:pageBreakBefore w:val="0"/>
        <w:widowControl/>
        <w:kinsoku/>
        <w:wordWrap/>
        <w:overflowPunct/>
        <w:topLinePunct w:val="0"/>
        <w:autoSpaceDE/>
        <w:autoSpaceDN/>
        <w:bidi w:val="0"/>
        <w:adjustRightInd w:val="0"/>
        <w:snapToGrid w:val="0"/>
        <w:spacing w:before="316" w:line="360" w:lineRule="auto"/>
        <w:ind w:left="3" w:right="4" w:firstLine="601"/>
        <w:textAlignment w:val="auto"/>
        <w:rPr>
          <w:rFonts w:hint="eastAsia" w:ascii="宋体" w:hAnsi="宋体" w:eastAsia="宋体" w:cs="宋体"/>
          <w:sz w:val="32"/>
          <w:szCs w:val="32"/>
        </w:rPr>
      </w:pPr>
      <w:r>
        <w:rPr>
          <w:rFonts w:hint="eastAsia" w:ascii="宋体" w:hAnsi="宋体" w:eastAsia="宋体" w:cs="宋体"/>
          <w:spacing w:val="9"/>
          <w:sz w:val="32"/>
          <w:szCs w:val="32"/>
        </w:rPr>
        <w:t>(3)要积极开展财政支出绩效评价。实施了绩效自评和项目核查，</w:t>
      </w:r>
      <w:r>
        <w:rPr>
          <w:rFonts w:hint="eastAsia" w:ascii="宋体" w:hAnsi="宋体" w:eastAsia="宋体" w:cs="宋体"/>
          <w:spacing w:val="14"/>
          <w:sz w:val="32"/>
          <w:szCs w:val="32"/>
        </w:rPr>
        <w:t>在</w:t>
      </w:r>
      <w:r>
        <w:rPr>
          <w:rFonts w:hint="eastAsia" w:ascii="宋体" w:hAnsi="宋体" w:eastAsia="宋体" w:cs="宋体"/>
          <w:spacing w:val="8"/>
          <w:sz w:val="32"/>
          <w:szCs w:val="32"/>
        </w:rPr>
        <w:t>此基础上形成比较全面客观真实的评价结果。</w:t>
      </w:r>
    </w:p>
    <w:p>
      <w:pPr>
        <w:keepNext w:val="0"/>
        <w:keepLines w:val="0"/>
        <w:pageBreakBefore w:val="0"/>
        <w:widowControl/>
        <w:kinsoku/>
        <w:wordWrap/>
        <w:overflowPunct/>
        <w:topLinePunct w:val="0"/>
        <w:autoSpaceDE/>
        <w:autoSpaceDN/>
        <w:bidi w:val="0"/>
        <w:adjustRightInd w:val="0"/>
        <w:snapToGrid w:val="0"/>
        <w:spacing w:before="1" w:line="360" w:lineRule="auto"/>
        <w:ind w:left="605"/>
        <w:textAlignment w:val="auto"/>
        <w:rPr>
          <w:rFonts w:hint="eastAsia" w:ascii="宋体" w:hAnsi="宋体" w:eastAsia="宋体" w:cs="宋体"/>
          <w:sz w:val="32"/>
          <w:szCs w:val="32"/>
        </w:rPr>
      </w:pPr>
      <w:r>
        <w:rPr>
          <w:rFonts w:hint="eastAsia" w:ascii="宋体" w:hAnsi="宋体" w:eastAsia="宋体" w:cs="宋体"/>
          <w:spacing w:val="22"/>
          <w:sz w:val="32"/>
          <w:szCs w:val="32"/>
        </w:rPr>
        <w:t>(</w:t>
      </w:r>
      <w:r>
        <w:rPr>
          <w:rFonts w:hint="eastAsia" w:ascii="宋体" w:hAnsi="宋体" w:eastAsia="宋体" w:cs="宋体"/>
          <w:spacing w:val="17"/>
          <w:sz w:val="32"/>
          <w:szCs w:val="32"/>
        </w:rPr>
        <w:t>4) 要强化评价结果应用。</w:t>
      </w:r>
    </w:p>
    <w:p>
      <w:pPr>
        <w:pStyle w:val="2"/>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sz w:val="32"/>
          <w:szCs w:val="32"/>
        </w:rPr>
      </w:pPr>
    </w:p>
    <w:p>
      <w:pPr>
        <w:pStyle w:val="4"/>
        <w:keepNext w:val="0"/>
        <w:keepLines w:val="0"/>
        <w:widowControl/>
        <w:suppressLineNumbers w:val="0"/>
        <w:snapToGrid w:val="0"/>
        <w:spacing w:line="360" w:lineRule="auto"/>
        <w:jc w:val="center"/>
        <w:rPr>
          <w:rFonts w:hint="eastAsia" w:ascii="宋体" w:hAnsi="宋体" w:eastAsia="宋体" w:cs="宋体"/>
          <w:b/>
          <w:kern w:val="0"/>
          <w:sz w:val="36"/>
          <w:szCs w:val="36"/>
          <w:u w:val="none"/>
        </w:rPr>
      </w:pPr>
      <w:r>
        <w:rPr>
          <w:rFonts w:hint="default" w:ascii="方正小标宋简体" w:hAnsi="方正小标宋简体" w:eastAsia="方正小标宋简体" w:cs="方正小标宋简体"/>
          <w:b/>
          <w:kern w:val="0"/>
          <w:sz w:val="36"/>
          <w:szCs w:val="36"/>
          <w:u w:val="none"/>
        </w:rPr>
        <w:t>第三部分  名词解释</w:t>
      </w:r>
    </w:p>
    <w:p>
      <w:pPr>
        <w:keepNext w:val="0"/>
        <w:keepLines w:val="0"/>
        <w:widowControl/>
        <w:suppressLineNumbers w:val="0"/>
        <w:snapToGrid w:val="0"/>
        <w:spacing w:before="0" w:beforeAutospacing="1" w:after="0" w:afterAutospacing="1" w:line="560" w:lineRule="atLeast"/>
        <w:ind w:left="0" w:right="0" w:firstLine="643"/>
        <w:jc w:val="both"/>
        <w:rPr>
          <w:rFonts w:hint="eastAsia" w:ascii="宋体" w:hAnsi="宋体" w:eastAsia="宋体" w:cs="宋体"/>
          <w:kern w:val="0"/>
          <w:sz w:val="24"/>
          <w:szCs w:val="24"/>
          <w:u w:val="none"/>
        </w:rPr>
      </w:pPr>
      <w:r>
        <w:rPr>
          <w:rFonts w:hint="eastAsia" w:ascii="宋体" w:hAnsi="宋体" w:eastAsia="宋体" w:cs="宋体"/>
          <w:b/>
          <w:kern w:val="0"/>
          <w:sz w:val="32"/>
          <w:szCs w:val="32"/>
          <w:u w:val="none"/>
          <w:lang w:val="en-US" w:eastAsia="zh-CN" w:bidi="ar"/>
        </w:rPr>
        <w:t>一、财政拨款收入：</w:t>
      </w:r>
      <w:r>
        <w:rPr>
          <w:rFonts w:hint="eastAsia" w:ascii="宋体" w:hAnsi="宋体" w:eastAsia="宋体" w:cs="宋体"/>
          <w:kern w:val="0"/>
          <w:sz w:val="32"/>
          <w:szCs w:val="32"/>
          <w:u w:val="none"/>
          <w:lang w:val="en-US" w:eastAsia="zh-CN" w:bidi="ar"/>
        </w:rPr>
        <w:t>从同级财政部门取得的各类财政拨款，包括一般公共预算财政拨款、政府性基金预算财政拨款、国有资本经营预算财政拨款。</w:t>
      </w:r>
    </w:p>
    <w:p>
      <w:pPr>
        <w:keepNext w:val="0"/>
        <w:keepLines w:val="0"/>
        <w:widowControl/>
        <w:suppressLineNumbers w:val="0"/>
        <w:snapToGrid w:val="0"/>
        <w:spacing w:before="0" w:beforeAutospacing="1" w:after="0" w:afterAutospacing="1" w:line="560" w:lineRule="atLeast"/>
        <w:ind w:left="0" w:right="0" w:firstLine="643"/>
        <w:jc w:val="both"/>
        <w:rPr>
          <w:rFonts w:hint="eastAsia" w:ascii="宋体" w:hAnsi="宋体" w:eastAsia="宋体" w:cs="宋体"/>
          <w:kern w:val="0"/>
          <w:sz w:val="24"/>
          <w:szCs w:val="24"/>
          <w:u w:val="none"/>
        </w:rPr>
      </w:pPr>
      <w:r>
        <w:rPr>
          <w:rFonts w:hint="eastAsia" w:ascii="宋体" w:hAnsi="宋体" w:eastAsia="宋体" w:cs="宋体"/>
          <w:b/>
          <w:kern w:val="0"/>
          <w:sz w:val="32"/>
          <w:szCs w:val="32"/>
          <w:u w:val="none"/>
          <w:lang w:val="en-US" w:eastAsia="zh-CN" w:bidi="ar"/>
        </w:rPr>
        <w:t>二、上级补助收入：</w:t>
      </w:r>
      <w:r>
        <w:rPr>
          <w:rFonts w:hint="eastAsia" w:ascii="宋体" w:hAnsi="宋体" w:eastAsia="宋体" w:cs="宋体"/>
          <w:kern w:val="0"/>
          <w:sz w:val="32"/>
          <w:szCs w:val="32"/>
          <w:u w:val="none"/>
          <w:lang w:val="en-US" w:eastAsia="zh-CN" w:bidi="ar"/>
        </w:rPr>
        <w:t>指事业单位从主管部门和上级单位取得的非财政补助收入。</w:t>
      </w:r>
    </w:p>
    <w:p>
      <w:pPr>
        <w:keepNext w:val="0"/>
        <w:keepLines w:val="0"/>
        <w:widowControl/>
        <w:suppressLineNumbers w:val="0"/>
        <w:snapToGrid w:val="0"/>
        <w:spacing w:before="0" w:beforeAutospacing="1" w:after="0" w:afterAutospacing="1" w:line="560" w:lineRule="atLeast"/>
        <w:ind w:left="0" w:right="0" w:firstLine="643"/>
        <w:jc w:val="both"/>
        <w:rPr>
          <w:rFonts w:hint="eastAsia" w:ascii="宋体" w:hAnsi="宋体" w:eastAsia="宋体" w:cs="宋体"/>
          <w:kern w:val="0"/>
          <w:sz w:val="24"/>
          <w:szCs w:val="24"/>
          <w:u w:val="none"/>
        </w:rPr>
      </w:pPr>
      <w:r>
        <w:rPr>
          <w:rFonts w:hint="eastAsia" w:ascii="宋体" w:hAnsi="宋体" w:eastAsia="宋体" w:cs="宋体"/>
          <w:b/>
          <w:kern w:val="0"/>
          <w:sz w:val="32"/>
          <w:szCs w:val="32"/>
          <w:u w:val="none"/>
          <w:lang w:val="en-US" w:eastAsia="zh-CN" w:bidi="ar"/>
        </w:rPr>
        <w:t>三、财政专户管理教育收费：</w:t>
      </w:r>
      <w:r>
        <w:rPr>
          <w:rFonts w:hint="eastAsia" w:ascii="宋体" w:hAnsi="宋体" w:eastAsia="宋体" w:cs="宋体"/>
          <w:kern w:val="0"/>
          <w:sz w:val="32"/>
          <w:szCs w:val="32"/>
          <w:u w:val="none"/>
          <w:lang w:val="en-US" w:eastAsia="zh-CN" w:bidi="ar"/>
        </w:rPr>
        <w:t>指缴入财政专户、实行专项管理的高中以上学费、住宿费、高校委托培养费、函大、电大、夜大及短训班培训费等教育收费。</w:t>
      </w:r>
    </w:p>
    <w:p>
      <w:pPr>
        <w:keepNext w:val="0"/>
        <w:keepLines w:val="0"/>
        <w:widowControl/>
        <w:suppressLineNumbers w:val="0"/>
        <w:snapToGrid w:val="0"/>
        <w:spacing w:before="0" w:beforeAutospacing="1" w:after="0" w:afterAutospacing="1" w:line="560" w:lineRule="atLeast"/>
        <w:ind w:left="0" w:right="0" w:firstLine="643"/>
        <w:jc w:val="both"/>
        <w:rPr>
          <w:rFonts w:hint="eastAsia" w:ascii="宋体" w:hAnsi="宋体" w:eastAsia="宋体" w:cs="宋体"/>
          <w:kern w:val="0"/>
          <w:sz w:val="24"/>
          <w:szCs w:val="24"/>
          <w:u w:val="none"/>
        </w:rPr>
      </w:pPr>
      <w:r>
        <w:rPr>
          <w:rFonts w:hint="eastAsia" w:ascii="宋体" w:hAnsi="宋体" w:eastAsia="宋体" w:cs="宋体"/>
          <w:b/>
          <w:kern w:val="0"/>
          <w:sz w:val="32"/>
          <w:szCs w:val="32"/>
          <w:u w:val="none"/>
          <w:lang w:val="en-US" w:eastAsia="zh-CN" w:bidi="ar"/>
        </w:rPr>
        <w:t>四、事业收入：</w:t>
      </w:r>
      <w:r>
        <w:rPr>
          <w:rFonts w:hint="eastAsia" w:ascii="宋体" w:hAnsi="宋体" w:eastAsia="宋体" w:cs="宋体"/>
          <w:kern w:val="0"/>
          <w:sz w:val="32"/>
          <w:szCs w:val="32"/>
          <w:u w:val="none"/>
          <w:lang w:val="en-US" w:eastAsia="zh-CN" w:bidi="ar"/>
        </w:rPr>
        <w:t>指事业单位开展专业业务活动及其辅助活动取得的收入。</w:t>
      </w:r>
    </w:p>
    <w:p>
      <w:pPr>
        <w:keepNext w:val="0"/>
        <w:keepLines w:val="0"/>
        <w:widowControl/>
        <w:suppressLineNumbers w:val="0"/>
        <w:snapToGrid w:val="0"/>
        <w:spacing w:before="0" w:beforeAutospacing="1" w:after="0" w:afterAutospacing="1" w:line="560" w:lineRule="atLeast"/>
        <w:ind w:left="0" w:right="0" w:firstLine="643"/>
        <w:jc w:val="both"/>
        <w:rPr>
          <w:rFonts w:hint="eastAsia" w:ascii="宋体" w:hAnsi="宋体" w:eastAsia="宋体" w:cs="宋体"/>
          <w:kern w:val="0"/>
          <w:sz w:val="24"/>
          <w:szCs w:val="24"/>
          <w:u w:val="none"/>
        </w:rPr>
      </w:pPr>
      <w:r>
        <w:rPr>
          <w:rFonts w:hint="eastAsia" w:ascii="宋体" w:hAnsi="宋体" w:eastAsia="宋体" w:cs="宋体"/>
          <w:b/>
          <w:kern w:val="0"/>
          <w:sz w:val="32"/>
          <w:szCs w:val="32"/>
          <w:u w:val="none"/>
          <w:lang w:val="en-US" w:eastAsia="zh-CN" w:bidi="ar"/>
        </w:rPr>
        <w:t>五、经营收入：</w:t>
      </w:r>
      <w:r>
        <w:rPr>
          <w:rFonts w:hint="eastAsia" w:ascii="宋体" w:hAnsi="宋体" w:eastAsia="宋体" w:cs="宋体"/>
          <w:kern w:val="0"/>
          <w:sz w:val="32"/>
          <w:szCs w:val="32"/>
          <w:u w:val="none"/>
          <w:lang w:val="en-US" w:eastAsia="zh-CN" w:bidi="ar"/>
        </w:rPr>
        <w:t>指事业单位在专业业务活动及其辅助活动之外开展非独立核算经营活动取得的收入。</w:t>
      </w:r>
    </w:p>
    <w:p>
      <w:pPr>
        <w:keepNext w:val="0"/>
        <w:keepLines w:val="0"/>
        <w:widowControl/>
        <w:suppressLineNumbers w:val="0"/>
        <w:snapToGrid w:val="0"/>
        <w:spacing w:before="0" w:beforeAutospacing="1" w:after="0" w:afterAutospacing="1" w:line="560" w:lineRule="atLeast"/>
        <w:ind w:left="0" w:right="0" w:firstLine="643"/>
        <w:jc w:val="both"/>
        <w:rPr>
          <w:rFonts w:hint="eastAsia" w:ascii="宋体" w:hAnsi="宋体" w:eastAsia="宋体" w:cs="宋体"/>
          <w:kern w:val="0"/>
          <w:sz w:val="24"/>
          <w:szCs w:val="24"/>
          <w:u w:val="none"/>
        </w:rPr>
      </w:pPr>
      <w:r>
        <w:rPr>
          <w:rFonts w:hint="eastAsia" w:ascii="宋体" w:hAnsi="宋体" w:eastAsia="宋体" w:cs="宋体"/>
          <w:b/>
          <w:kern w:val="0"/>
          <w:sz w:val="32"/>
          <w:szCs w:val="32"/>
          <w:u w:val="none"/>
          <w:lang w:val="en-US" w:eastAsia="zh-CN" w:bidi="ar"/>
        </w:rPr>
        <w:t>六、附属单位上缴收入：</w:t>
      </w:r>
      <w:r>
        <w:rPr>
          <w:rFonts w:hint="eastAsia" w:ascii="宋体" w:hAnsi="宋体" w:eastAsia="宋体" w:cs="宋体"/>
          <w:kern w:val="0"/>
          <w:sz w:val="32"/>
          <w:szCs w:val="32"/>
          <w:u w:val="none"/>
          <w:lang w:val="en-US" w:eastAsia="zh-CN" w:bidi="ar"/>
        </w:rPr>
        <w:t>指事业单位附属独立核算单位按照有关规定上缴的收入。</w:t>
      </w:r>
    </w:p>
    <w:p>
      <w:pPr>
        <w:keepNext w:val="0"/>
        <w:keepLines w:val="0"/>
        <w:widowControl/>
        <w:suppressLineNumbers w:val="0"/>
        <w:snapToGrid w:val="0"/>
        <w:spacing w:before="0" w:beforeAutospacing="1" w:after="0" w:afterAutospacing="1" w:line="560" w:lineRule="atLeast"/>
        <w:ind w:left="0" w:right="0" w:firstLine="643"/>
        <w:jc w:val="both"/>
        <w:rPr>
          <w:rFonts w:hint="eastAsia" w:ascii="宋体" w:hAnsi="宋体" w:eastAsia="宋体" w:cs="宋体"/>
          <w:kern w:val="0"/>
          <w:sz w:val="24"/>
          <w:szCs w:val="24"/>
          <w:u w:val="none"/>
        </w:rPr>
      </w:pPr>
      <w:r>
        <w:rPr>
          <w:rFonts w:hint="eastAsia" w:ascii="宋体" w:hAnsi="宋体" w:eastAsia="宋体" w:cs="宋体"/>
          <w:b/>
          <w:kern w:val="0"/>
          <w:sz w:val="32"/>
          <w:szCs w:val="32"/>
          <w:u w:val="none"/>
          <w:lang w:val="en-US" w:eastAsia="zh-CN" w:bidi="ar"/>
        </w:rPr>
        <w:t>七、其他收入：</w:t>
      </w:r>
      <w:r>
        <w:rPr>
          <w:rFonts w:hint="eastAsia" w:ascii="宋体" w:hAnsi="宋体" w:eastAsia="宋体" w:cs="宋体"/>
          <w:kern w:val="0"/>
          <w:sz w:val="32"/>
          <w:szCs w:val="32"/>
          <w:u w:val="none"/>
          <w:lang w:val="en-US" w:eastAsia="zh-CN" w:bidi="ar"/>
        </w:rPr>
        <w:t>取得的除上述</w:t>
      </w:r>
      <w:r>
        <w:rPr>
          <w:rFonts w:hint="default" w:ascii="Times New Roman" w:hAnsi="Times New Roman" w:eastAsia="宋体" w:cs="Times New Roman"/>
          <w:kern w:val="0"/>
          <w:sz w:val="32"/>
          <w:szCs w:val="32"/>
          <w:u w:val="none"/>
          <w:lang w:val="en-US" w:eastAsia="zh-CN" w:bidi="ar"/>
        </w:rPr>
        <w:t>“</w:t>
      </w:r>
      <w:r>
        <w:rPr>
          <w:rFonts w:hint="eastAsia" w:ascii="宋体" w:hAnsi="宋体" w:eastAsia="宋体" w:cs="宋体"/>
          <w:kern w:val="0"/>
          <w:sz w:val="32"/>
          <w:szCs w:val="32"/>
          <w:u w:val="none"/>
          <w:lang w:val="en-US" w:eastAsia="zh-CN" w:bidi="ar"/>
        </w:rPr>
        <w:t>财政拨款收入</w:t>
      </w:r>
      <w:r>
        <w:rPr>
          <w:rFonts w:hint="default" w:ascii="Times New Roman" w:hAnsi="Times New Roman" w:eastAsia="宋体" w:cs="Times New Roman"/>
          <w:kern w:val="0"/>
          <w:sz w:val="32"/>
          <w:szCs w:val="32"/>
          <w:u w:val="none"/>
          <w:lang w:val="en-US" w:eastAsia="zh-CN" w:bidi="ar"/>
        </w:rPr>
        <w:t>”</w:t>
      </w:r>
      <w:r>
        <w:rPr>
          <w:rFonts w:hint="eastAsia" w:ascii="宋体" w:hAnsi="宋体" w:eastAsia="宋体" w:cs="宋体"/>
          <w:kern w:val="0"/>
          <w:sz w:val="32"/>
          <w:szCs w:val="32"/>
          <w:u w:val="none"/>
          <w:lang w:val="en-US" w:eastAsia="zh-CN" w:bidi="ar"/>
        </w:rPr>
        <w:t>、</w:t>
      </w:r>
      <w:r>
        <w:rPr>
          <w:rFonts w:hint="default" w:ascii="Times New Roman" w:hAnsi="Times New Roman" w:eastAsia="宋体" w:cs="Times New Roman"/>
          <w:kern w:val="0"/>
          <w:sz w:val="32"/>
          <w:szCs w:val="32"/>
          <w:u w:val="none"/>
          <w:lang w:val="en-US" w:eastAsia="zh-CN" w:bidi="ar"/>
        </w:rPr>
        <w:t>“</w:t>
      </w:r>
      <w:r>
        <w:rPr>
          <w:rFonts w:hint="eastAsia" w:ascii="宋体" w:hAnsi="宋体" w:eastAsia="宋体" w:cs="宋体"/>
          <w:kern w:val="0"/>
          <w:sz w:val="32"/>
          <w:szCs w:val="32"/>
          <w:u w:val="none"/>
          <w:lang w:val="en-US" w:eastAsia="zh-CN" w:bidi="ar"/>
        </w:rPr>
        <w:t>上级补助收入</w:t>
      </w:r>
      <w:r>
        <w:rPr>
          <w:rFonts w:hint="default" w:ascii="Times New Roman" w:hAnsi="Times New Roman" w:eastAsia="宋体" w:cs="Times New Roman"/>
          <w:kern w:val="0"/>
          <w:sz w:val="32"/>
          <w:szCs w:val="32"/>
          <w:u w:val="none"/>
          <w:lang w:val="en-US" w:eastAsia="zh-CN" w:bidi="ar"/>
        </w:rPr>
        <w:t>”</w:t>
      </w:r>
      <w:r>
        <w:rPr>
          <w:rFonts w:hint="eastAsia" w:ascii="宋体" w:hAnsi="宋体" w:eastAsia="宋体" w:cs="宋体"/>
          <w:kern w:val="0"/>
          <w:sz w:val="32"/>
          <w:szCs w:val="32"/>
          <w:u w:val="none"/>
          <w:lang w:val="en-US" w:eastAsia="zh-CN" w:bidi="ar"/>
        </w:rPr>
        <w:t>、</w:t>
      </w:r>
      <w:r>
        <w:rPr>
          <w:rFonts w:hint="default" w:ascii="Times New Roman" w:hAnsi="Times New Roman" w:eastAsia="宋体" w:cs="Times New Roman"/>
          <w:kern w:val="0"/>
          <w:sz w:val="32"/>
          <w:szCs w:val="32"/>
          <w:u w:val="none"/>
          <w:lang w:val="en-US" w:eastAsia="zh-CN" w:bidi="ar"/>
        </w:rPr>
        <w:t>“</w:t>
      </w:r>
      <w:r>
        <w:rPr>
          <w:rFonts w:hint="eastAsia" w:ascii="宋体" w:hAnsi="宋体" w:eastAsia="宋体" w:cs="宋体"/>
          <w:kern w:val="0"/>
          <w:sz w:val="32"/>
          <w:szCs w:val="32"/>
          <w:u w:val="none"/>
          <w:lang w:val="en-US" w:eastAsia="zh-CN" w:bidi="ar"/>
        </w:rPr>
        <w:t>事业收入</w:t>
      </w:r>
      <w:r>
        <w:rPr>
          <w:rFonts w:hint="default" w:ascii="Times New Roman" w:hAnsi="Times New Roman" w:eastAsia="宋体" w:cs="Times New Roman"/>
          <w:kern w:val="0"/>
          <w:sz w:val="32"/>
          <w:szCs w:val="32"/>
          <w:u w:val="none"/>
          <w:lang w:val="en-US" w:eastAsia="zh-CN" w:bidi="ar"/>
        </w:rPr>
        <w:t>”</w:t>
      </w:r>
      <w:r>
        <w:rPr>
          <w:rFonts w:hint="eastAsia" w:ascii="宋体" w:hAnsi="宋体" w:eastAsia="宋体" w:cs="宋体"/>
          <w:kern w:val="0"/>
          <w:sz w:val="32"/>
          <w:szCs w:val="32"/>
          <w:u w:val="none"/>
          <w:lang w:val="en-US" w:eastAsia="zh-CN" w:bidi="ar"/>
        </w:rPr>
        <w:t>、</w:t>
      </w:r>
      <w:r>
        <w:rPr>
          <w:rFonts w:hint="default" w:ascii="Times New Roman" w:hAnsi="Times New Roman" w:eastAsia="宋体" w:cs="Times New Roman"/>
          <w:kern w:val="0"/>
          <w:sz w:val="32"/>
          <w:szCs w:val="32"/>
          <w:u w:val="none"/>
          <w:lang w:val="en-US" w:eastAsia="zh-CN" w:bidi="ar"/>
        </w:rPr>
        <w:t>“</w:t>
      </w:r>
      <w:r>
        <w:rPr>
          <w:rFonts w:hint="eastAsia" w:ascii="宋体" w:hAnsi="宋体" w:eastAsia="宋体" w:cs="宋体"/>
          <w:kern w:val="0"/>
          <w:sz w:val="32"/>
          <w:szCs w:val="32"/>
          <w:u w:val="none"/>
          <w:lang w:val="en-US" w:eastAsia="zh-CN" w:bidi="ar"/>
        </w:rPr>
        <w:t>经营收入</w:t>
      </w:r>
      <w:r>
        <w:rPr>
          <w:rFonts w:hint="default" w:ascii="Times New Roman" w:hAnsi="Times New Roman" w:eastAsia="宋体" w:cs="Times New Roman"/>
          <w:kern w:val="0"/>
          <w:sz w:val="32"/>
          <w:szCs w:val="32"/>
          <w:u w:val="none"/>
          <w:lang w:val="en-US" w:eastAsia="zh-CN" w:bidi="ar"/>
        </w:rPr>
        <w:t>”</w:t>
      </w:r>
      <w:r>
        <w:rPr>
          <w:rFonts w:hint="eastAsia" w:ascii="宋体" w:hAnsi="宋体" w:eastAsia="宋体" w:cs="宋体"/>
          <w:kern w:val="0"/>
          <w:sz w:val="32"/>
          <w:szCs w:val="32"/>
          <w:u w:val="none"/>
          <w:lang w:val="en-US" w:eastAsia="zh-CN" w:bidi="ar"/>
        </w:rPr>
        <w:t>、</w:t>
      </w:r>
      <w:r>
        <w:rPr>
          <w:rFonts w:hint="default" w:ascii="Times New Roman" w:hAnsi="Times New Roman" w:eastAsia="宋体" w:cs="Times New Roman"/>
          <w:kern w:val="0"/>
          <w:sz w:val="32"/>
          <w:szCs w:val="32"/>
          <w:u w:val="none"/>
          <w:lang w:val="en-US" w:eastAsia="zh-CN" w:bidi="ar"/>
        </w:rPr>
        <w:t>“</w:t>
      </w:r>
      <w:r>
        <w:rPr>
          <w:rFonts w:hint="eastAsia" w:ascii="宋体" w:hAnsi="宋体" w:eastAsia="宋体" w:cs="宋体"/>
          <w:kern w:val="0"/>
          <w:sz w:val="32"/>
          <w:szCs w:val="32"/>
          <w:u w:val="none"/>
          <w:lang w:val="en-US" w:eastAsia="zh-CN" w:bidi="ar"/>
        </w:rPr>
        <w:t>附属单位上缴收入</w:t>
      </w:r>
      <w:r>
        <w:rPr>
          <w:rFonts w:hint="default" w:ascii="Times New Roman" w:hAnsi="Times New Roman" w:eastAsia="宋体" w:cs="Times New Roman"/>
          <w:kern w:val="0"/>
          <w:sz w:val="32"/>
          <w:szCs w:val="32"/>
          <w:u w:val="none"/>
          <w:lang w:val="en-US" w:eastAsia="zh-CN" w:bidi="ar"/>
        </w:rPr>
        <w:t>”</w:t>
      </w:r>
      <w:r>
        <w:rPr>
          <w:rFonts w:hint="eastAsia" w:ascii="宋体" w:hAnsi="宋体" w:eastAsia="宋体" w:cs="宋体"/>
          <w:kern w:val="0"/>
          <w:sz w:val="32"/>
          <w:szCs w:val="32"/>
          <w:u w:val="none"/>
          <w:lang w:val="en-US" w:eastAsia="zh-CN" w:bidi="ar"/>
        </w:rPr>
        <w:t>等以外的各项收入。</w:t>
      </w:r>
    </w:p>
    <w:p>
      <w:pPr>
        <w:keepNext w:val="0"/>
        <w:keepLines w:val="0"/>
        <w:widowControl/>
        <w:suppressLineNumbers w:val="0"/>
        <w:snapToGrid w:val="0"/>
        <w:spacing w:before="0" w:beforeAutospacing="1" w:after="0" w:afterAutospacing="1" w:line="560" w:lineRule="atLeast"/>
        <w:ind w:left="0" w:right="0" w:firstLine="643"/>
        <w:jc w:val="both"/>
        <w:rPr>
          <w:rFonts w:hint="eastAsia" w:ascii="宋体" w:hAnsi="宋体" w:eastAsia="宋体" w:cs="宋体"/>
          <w:kern w:val="0"/>
          <w:sz w:val="24"/>
          <w:szCs w:val="24"/>
          <w:u w:val="none"/>
        </w:rPr>
      </w:pPr>
      <w:r>
        <w:rPr>
          <w:rFonts w:hint="eastAsia" w:ascii="宋体" w:hAnsi="宋体" w:eastAsia="宋体" w:cs="宋体"/>
          <w:b/>
          <w:kern w:val="0"/>
          <w:sz w:val="32"/>
          <w:szCs w:val="32"/>
          <w:u w:val="none"/>
          <w:lang w:val="en-US" w:eastAsia="zh-CN" w:bidi="ar"/>
        </w:rPr>
        <w:t>八、使用非财政拨款结余：</w:t>
      </w:r>
      <w:r>
        <w:rPr>
          <w:rFonts w:hint="eastAsia" w:ascii="宋体" w:hAnsi="宋体" w:eastAsia="宋体" w:cs="宋体"/>
          <w:kern w:val="0"/>
          <w:sz w:val="32"/>
          <w:szCs w:val="32"/>
          <w:u w:val="none"/>
          <w:lang w:val="en-US" w:eastAsia="zh-CN" w:bidi="ar"/>
        </w:rPr>
        <w:t>指事业单位按照预算管理要求使用非财政拨款结余弥补当年收支差额的数额。</w:t>
      </w:r>
    </w:p>
    <w:p>
      <w:pPr>
        <w:keepNext w:val="0"/>
        <w:keepLines w:val="0"/>
        <w:widowControl/>
        <w:suppressLineNumbers w:val="0"/>
        <w:snapToGrid w:val="0"/>
        <w:spacing w:before="0" w:beforeAutospacing="1" w:after="0" w:afterAutospacing="1" w:line="560" w:lineRule="atLeast"/>
        <w:ind w:left="0" w:right="0" w:firstLine="643"/>
        <w:jc w:val="both"/>
        <w:rPr>
          <w:rFonts w:hint="eastAsia" w:ascii="宋体" w:hAnsi="宋体" w:eastAsia="宋体" w:cs="宋体"/>
          <w:kern w:val="0"/>
          <w:sz w:val="24"/>
          <w:szCs w:val="24"/>
          <w:u w:val="none"/>
        </w:rPr>
      </w:pPr>
      <w:r>
        <w:rPr>
          <w:rFonts w:hint="eastAsia" w:ascii="宋体" w:hAnsi="宋体" w:eastAsia="宋体" w:cs="宋体"/>
          <w:b/>
          <w:kern w:val="0"/>
          <w:sz w:val="32"/>
          <w:szCs w:val="32"/>
          <w:u w:val="none"/>
          <w:lang w:val="en-US" w:eastAsia="zh-CN" w:bidi="ar"/>
        </w:rPr>
        <w:t>九、年初结转和结余：</w:t>
      </w:r>
      <w:r>
        <w:rPr>
          <w:rFonts w:hint="eastAsia" w:ascii="宋体" w:hAnsi="宋体" w:eastAsia="宋体" w:cs="宋体"/>
          <w:kern w:val="0"/>
          <w:sz w:val="32"/>
          <w:szCs w:val="32"/>
          <w:u w:val="none"/>
          <w:lang w:val="en-US" w:eastAsia="zh-CN" w:bidi="ar"/>
        </w:rPr>
        <w:t>指单位上年结转本年使用的基本支出结转、项目支出结转和结余、经营结余。</w:t>
      </w:r>
    </w:p>
    <w:p>
      <w:pPr>
        <w:keepNext w:val="0"/>
        <w:keepLines w:val="0"/>
        <w:widowControl/>
        <w:suppressLineNumbers w:val="0"/>
        <w:snapToGrid w:val="0"/>
        <w:spacing w:before="0" w:beforeAutospacing="1" w:after="0" w:afterAutospacing="1" w:line="560" w:lineRule="atLeast"/>
        <w:ind w:left="0" w:right="0" w:firstLine="643"/>
        <w:jc w:val="both"/>
        <w:rPr>
          <w:rFonts w:hint="eastAsia" w:ascii="宋体" w:hAnsi="宋体" w:eastAsia="宋体" w:cs="宋体"/>
          <w:kern w:val="0"/>
          <w:sz w:val="24"/>
          <w:szCs w:val="24"/>
          <w:u w:val="none"/>
        </w:rPr>
      </w:pPr>
      <w:r>
        <w:rPr>
          <w:rFonts w:hint="eastAsia" w:ascii="宋体" w:hAnsi="宋体" w:eastAsia="宋体" w:cs="宋体"/>
          <w:b/>
          <w:kern w:val="0"/>
          <w:sz w:val="32"/>
          <w:szCs w:val="32"/>
          <w:u w:val="none"/>
          <w:lang w:val="en-US" w:eastAsia="zh-CN" w:bidi="ar"/>
        </w:rPr>
        <w:t>十、结余分配：</w:t>
      </w:r>
      <w:r>
        <w:rPr>
          <w:rFonts w:hint="eastAsia" w:ascii="宋体" w:hAnsi="宋体" w:eastAsia="宋体" w:cs="宋体"/>
          <w:kern w:val="0"/>
          <w:sz w:val="32"/>
          <w:szCs w:val="32"/>
          <w:u w:val="none"/>
          <w:lang w:val="en-US" w:eastAsia="zh-CN" w:bidi="ar"/>
        </w:rPr>
        <w:t>指事业单位按规定缴纳的所得税以及从非财政拨款结余中提取各类结余的情况。</w:t>
      </w:r>
    </w:p>
    <w:p>
      <w:pPr>
        <w:keepNext w:val="0"/>
        <w:keepLines w:val="0"/>
        <w:widowControl/>
        <w:suppressLineNumbers w:val="0"/>
        <w:snapToGrid w:val="0"/>
        <w:spacing w:before="0" w:beforeAutospacing="1" w:after="0" w:afterAutospacing="1" w:line="560" w:lineRule="atLeast"/>
        <w:ind w:left="0" w:right="0" w:firstLine="643"/>
        <w:jc w:val="both"/>
        <w:rPr>
          <w:rFonts w:hint="eastAsia" w:ascii="宋体" w:hAnsi="宋体" w:eastAsia="宋体" w:cs="宋体"/>
          <w:kern w:val="0"/>
          <w:sz w:val="24"/>
          <w:szCs w:val="24"/>
          <w:u w:val="none"/>
        </w:rPr>
      </w:pPr>
      <w:r>
        <w:rPr>
          <w:rFonts w:hint="eastAsia" w:ascii="宋体" w:hAnsi="宋体" w:eastAsia="宋体" w:cs="宋体"/>
          <w:b/>
          <w:kern w:val="0"/>
          <w:sz w:val="32"/>
          <w:szCs w:val="32"/>
          <w:u w:val="none"/>
          <w:lang w:val="en-US" w:eastAsia="zh-CN" w:bidi="ar"/>
        </w:rPr>
        <w:t>十一、年末结转和结余资金：</w:t>
      </w:r>
      <w:r>
        <w:rPr>
          <w:rFonts w:hint="eastAsia" w:ascii="宋体" w:hAnsi="宋体" w:eastAsia="宋体" w:cs="宋体"/>
          <w:kern w:val="0"/>
          <w:sz w:val="32"/>
          <w:szCs w:val="32"/>
          <w:u w:val="none"/>
          <w:lang w:val="en-US" w:eastAsia="zh-CN" w:bidi="ar"/>
        </w:rPr>
        <w:t>指单位结转下年的基本支出结转、项目支出结转和结余、经营结余。</w:t>
      </w:r>
    </w:p>
    <w:p>
      <w:pPr>
        <w:keepNext w:val="0"/>
        <w:keepLines w:val="0"/>
        <w:widowControl/>
        <w:suppressLineNumbers w:val="0"/>
        <w:snapToGrid w:val="0"/>
        <w:spacing w:before="0" w:beforeAutospacing="1" w:after="0" w:afterAutospacing="1" w:line="560" w:lineRule="atLeast"/>
        <w:ind w:left="0" w:right="0" w:firstLine="643"/>
        <w:jc w:val="both"/>
        <w:rPr>
          <w:rFonts w:hint="eastAsia" w:ascii="宋体" w:hAnsi="宋体" w:eastAsia="宋体" w:cs="宋体"/>
          <w:kern w:val="0"/>
          <w:sz w:val="24"/>
          <w:szCs w:val="24"/>
          <w:u w:val="none"/>
        </w:rPr>
      </w:pPr>
      <w:r>
        <w:rPr>
          <w:rFonts w:hint="eastAsia" w:ascii="宋体" w:hAnsi="宋体" w:eastAsia="宋体" w:cs="宋体"/>
          <w:b/>
          <w:kern w:val="0"/>
          <w:sz w:val="32"/>
          <w:szCs w:val="32"/>
          <w:u w:val="none"/>
          <w:lang w:val="en-US" w:eastAsia="zh-CN" w:bidi="ar"/>
        </w:rPr>
        <w:t>十二、基本支出：</w:t>
      </w:r>
      <w:r>
        <w:rPr>
          <w:rFonts w:hint="eastAsia" w:ascii="宋体" w:hAnsi="宋体" w:eastAsia="宋体" w:cs="宋体"/>
          <w:kern w:val="0"/>
          <w:sz w:val="32"/>
          <w:szCs w:val="32"/>
          <w:u w:val="none"/>
          <w:lang w:val="en-US" w:eastAsia="zh-CN" w:bidi="ar"/>
        </w:rPr>
        <w:t>指为保障机构正常运转、完成日常工作任务所发生的支出，包括人员经费和公用经费。</w:t>
      </w:r>
    </w:p>
    <w:p>
      <w:pPr>
        <w:keepNext w:val="0"/>
        <w:keepLines w:val="0"/>
        <w:widowControl/>
        <w:suppressLineNumbers w:val="0"/>
        <w:snapToGrid w:val="0"/>
        <w:spacing w:before="0" w:beforeAutospacing="1" w:after="0" w:afterAutospacing="1" w:line="560" w:lineRule="atLeast"/>
        <w:ind w:left="0" w:right="0" w:firstLine="643"/>
        <w:jc w:val="both"/>
        <w:rPr>
          <w:rFonts w:hint="eastAsia" w:ascii="宋体" w:hAnsi="宋体" w:eastAsia="宋体" w:cs="宋体"/>
          <w:kern w:val="0"/>
          <w:sz w:val="24"/>
          <w:szCs w:val="24"/>
          <w:u w:val="none"/>
        </w:rPr>
      </w:pPr>
      <w:r>
        <w:rPr>
          <w:rFonts w:hint="eastAsia" w:ascii="宋体" w:hAnsi="宋体" w:eastAsia="宋体" w:cs="宋体"/>
          <w:b/>
          <w:kern w:val="0"/>
          <w:sz w:val="32"/>
          <w:szCs w:val="32"/>
          <w:u w:val="none"/>
          <w:lang w:val="en-US" w:eastAsia="zh-CN" w:bidi="ar"/>
        </w:rPr>
        <w:t>十三、项目支出：</w:t>
      </w:r>
      <w:r>
        <w:rPr>
          <w:rFonts w:hint="eastAsia" w:ascii="宋体" w:hAnsi="宋体" w:eastAsia="宋体" w:cs="宋体"/>
          <w:kern w:val="0"/>
          <w:sz w:val="32"/>
          <w:szCs w:val="32"/>
          <w:u w:val="none"/>
          <w:lang w:val="en-US" w:eastAsia="zh-CN" w:bidi="ar"/>
        </w:rPr>
        <w:t>指在为完成特定的工作任务和事业发展目标所发生的支出。</w:t>
      </w:r>
    </w:p>
    <w:p>
      <w:pPr>
        <w:keepNext w:val="0"/>
        <w:keepLines w:val="0"/>
        <w:widowControl/>
        <w:suppressLineNumbers w:val="0"/>
        <w:snapToGrid w:val="0"/>
        <w:spacing w:before="0" w:beforeAutospacing="1" w:after="0" w:afterAutospacing="1" w:line="560" w:lineRule="atLeast"/>
        <w:ind w:left="0" w:right="0" w:firstLine="643"/>
        <w:jc w:val="both"/>
        <w:rPr>
          <w:rFonts w:hint="eastAsia" w:ascii="宋体" w:hAnsi="宋体" w:eastAsia="宋体" w:cs="宋体"/>
          <w:kern w:val="0"/>
          <w:sz w:val="24"/>
          <w:szCs w:val="24"/>
          <w:u w:val="none"/>
        </w:rPr>
      </w:pPr>
      <w:r>
        <w:rPr>
          <w:rFonts w:hint="eastAsia" w:ascii="宋体" w:hAnsi="宋体" w:eastAsia="宋体" w:cs="宋体"/>
          <w:b/>
          <w:kern w:val="0"/>
          <w:sz w:val="32"/>
          <w:szCs w:val="32"/>
          <w:u w:val="none"/>
          <w:lang w:val="en-US" w:eastAsia="zh-CN" w:bidi="ar"/>
        </w:rPr>
        <w:t>十四、上缴上级支出：</w:t>
      </w:r>
      <w:r>
        <w:rPr>
          <w:rFonts w:hint="eastAsia" w:ascii="宋体" w:hAnsi="宋体" w:eastAsia="宋体" w:cs="宋体"/>
          <w:kern w:val="0"/>
          <w:sz w:val="32"/>
          <w:szCs w:val="32"/>
          <w:u w:val="none"/>
          <w:lang w:val="en-US" w:eastAsia="zh-CN" w:bidi="ar"/>
        </w:rPr>
        <w:t>指事业单位按照财政部门和主管部门的规定上缴上级单位的支出。</w:t>
      </w:r>
    </w:p>
    <w:p>
      <w:pPr>
        <w:keepNext w:val="0"/>
        <w:keepLines w:val="0"/>
        <w:widowControl/>
        <w:suppressLineNumbers w:val="0"/>
        <w:snapToGrid w:val="0"/>
        <w:spacing w:before="0" w:beforeAutospacing="1" w:after="0" w:afterAutospacing="1" w:line="560" w:lineRule="atLeast"/>
        <w:ind w:left="0" w:right="0" w:firstLine="643"/>
        <w:jc w:val="both"/>
        <w:rPr>
          <w:rFonts w:hint="eastAsia" w:ascii="宋体" w:hAnsi="宋体" w:eastAsia="宋体" w:cs="宋体"/>
          <w:kern w:val="0"/>
          <w:sz w:val="24"/>
          <w:szCs w:val="24"/>
          <w:u w:val="none"/>
        </w:rPr>
      </w:pPr>
      <w:r>
        <w:rPr>
          <w:rFonts w:hint="eastAsia" w:ascii="宋体" w:hAnsi="宋体" w:eastAsia="宋体" w:cs="宋体"/>
          <w:b/>
          <w:kern w:val="0"/>
          <w:sz w:val="32"/>
          <w:szCs w:val="32"/>
          <w:u w:val="none"/>
          <w:lang w:val="en-US" w:eastAsia="zh-CN" w:bidi="ar"/>
        </w:rPr>
        <w:t>十五、经营支出：</w:t>
      </w:r>
      <w:r>
        <w:rPr>
          <w:rFonts w:hint="eastAsia" w:ascii="宋体" w:hAnsi="宋体" w:eastAsia="宋体" w:cs="宋体"/>
          <w:kern w:val="0"/>
          <w:sz w:val="32"/>
          <w:szCs w:val="32"/>
          <w:u w:val="none"/>
          <w:lang w:val="en-US" w:eastAsia="zh-CN" w:bidi="ar"/>
        </w:rPr>
        <w:t>指事业单位在专业业务活动及其辅助活动之外开展非独立核算经营活动发生的支出。</w:t>
      </w:r>
    </w:p>
    <w:p>
      <w:pPr>
        <w:keepNext w:val="0"/>
        <w:keepLines w:val="0"/>
        <w:widowControl/>
        <w:suppressLineNumbers w:val="0"/>
        <w:snapToGrid w:val="0"/>
        <w:spacing w:before="0" w:beforeAutospacing="1" w:after="0" w:afterAutospacing="1" w:line="560" w:lineRule="atLeast"/>
        <w:ind w:left="0" w:right="0" w:firstLine="643"/>
        <w:jc w:val="both"/>
        <w:rPr>
          <w:rFonts w:hint="eastAsia" w:ascii="宋体" w:hAnsi="宋体" w:eastAsia="宋体" w:cs="宋体"/>
          <w:kern w:val="0"/>
          <w:sz w:val="24"/>
          <w:szCs w:val="24"/>
          <w:u w:val="none"/>
        </w:rPr>
      </w:pPr>
      <w:r>
        <w:rPr>
          <w:rFonts w:hint="eastAsia" w:ascii="宋体" w:hAnsi="宋体" w:eastAsia="宋体" w:cs="宋体"/>
          <w:b/>
          <w:kern w:val="0"/>
          <w:sz w:val="32"/>
          <w:szCs w:val="32"/>
          <w:u w:val="none"/>
          <w:lang w:val="en-US" w:eastAsia="zh-CN" w:bidi="ar"/>
        </w:rPr>
        <w:t>十六、对附属单位补助支出：</w:t>
      </w:r>
      <w:r>
        <w:rPr>
          <w:rFonts w:hint="eastAsia" w:ascii="宋体" w:hAnsi="宋体" w:eastAsia="宋体" w:cs="宋体"/>
          <w:kern w:val="0"/>
          <w:sz w:val="32"/>
          <w:szCs w:val="32"/>
          <w:u w:val="none"/>
          <w:lang w:val="en-US" w:eastAsia="zh-CN" w:bidi="ar"/>
        </w:rPr>
        <w:t>指事业单位用财政拨款收入之外的收入对附属单位补助发生的支出。</w:t>
      </w:r>
    </w:p>
    <w:p>
      <w:pPr>
        <w:keepNext w:val="0"/>
        <w:keepLines w:val="0"/>
        <w:widowControl/>
        <w:suppressLineNumbers w:val="0"/>
        <w:snapToGrid w:val="0"/>
        <w:spacing w:before="0" w:beforeAutospacing="1" w:after="0" w:afterAutospacing="1" w:line="560" w:lineRule="atLeast"/>
        <w:ind w:left="0" w:right="0" w:firstLine="643"/>
        <w:jc w:val="both"/>
        <w:rPr>
          <w:rFonts w:hint="eastAsia" w:ascii="宋体" w:hAnsi="宋体" w:eastAsia="宋体" w:cs="宋体"/>
          <w:kern w:val="0"/>
          <w:sz w:val="24"/>
          <w:szCs w:val="24"/>
          <w:u w:val="none"/>
        </w:rPr>
      </w:pPr>
      <w:r>
        <w:rPr>
          <w:rFonts w:hint="eastAsia" w:ascii="宋体" w:hAnsi="宋体" w:eastAsia="宋体" w:cs="宋体"/>
          <w:b/>
          <w:kern w:val="0"/>
          <w:sz w:val="32"/>
          <w:szCs w:val="32"/>
          <w:u w:val="none"/>
          <w:lang w:val="en-US" w:eastAsia="zh-CN" w:bidi="ar"/>
        </w:rPr>
        <w:t>十七、</w:t>
      </w:r>
      <w:r>
        <w:rPr>
          <w:rFonts w:hint="default" w:ascii="Times New Roman" w:hAnsi="Times New Roman" w:eastAsia="宋体" w:cs="Times New Roman"/>
          <w:b/>
          <w:kern w:val="0"/>
          <w:sz w:val="32"/>
          <w:szCs w:val="32"/>
          <w:u w:val="none"/>
          <w:lang w:val="en-US" w:eastAsia="zh-CN" w:bidi="ar"/>
        </w:rPr>
        <w:t>“</w:t>
      </w:r>
      <w:r>
        <w:rPr>
          <w:rFonts w:hint="eastAsia" w:ascii="宋体" w:hAnsi="宋体" w:eastAsia="宋体" w:cs="宋体"/>
          <w:b/>
          <w:kern w:val="0"/>
          <w:sz w:val="32"/>
          <w:szCs w:val="32"/>
          <w:u w:val="none"/>
          <w:lang w:val="en-US" w:eastAsia="zh-CN" w:bidi="ar"/>
        </w:rPr>
        <w:t>三公</w:t>
      </w:r>
      <w:r>
        <w:rPr>
          <w:rFonts w:hint="default" w:ascii="Times New Roman" w:hAnsi="Times New Roman" w:eastAsia="宋体" w:cs="Times New Roman"/>
          <w:b/>
          <w:kern w:val="0"/>
          <w:sz w:val="32"/>
          <w:szCs w:val="32"/>
          <w:u w:val="none"/>
          <w:lang w:val="en-US" w:eastAsia="zh-CN" w:bidi="ar"/>
        </w:rPr>
        <w:t>”</w:t>
      </w:r>
      <w:r>
        <w:rPr>
          <w:rFonts w:hint="eastAsia" w:ascii="宋体" w:hAnsi="宋体" w:eastAsia="宋体" w:cs="宋体"/>
          <w:b/>
          <w:kern w:val="0"/>
          <w:sz w:val="32"/>
          <w:szCs w:val="32"/>
          <w:u w:val="none"/>
          <w:lang w:val="en-US" w:eastAsia="zh-CN" w:bidi="ar"/>
        </w:rPr>
        <w:t>经费：</w:t>
      </w:r>
      <w:r>
        <w:rPr>
          <w:rFonts w:hint="eastAsia" w:ascii="宋体" w:hAnsi="宋体" w:eastAsia="宋体" w:cs="宋体"/>
          <w:kern w:val="0"/>
          <w:sz w:val="32"/>
          <w:szCs w:val="32"/>
          <w:u w:val="none"/>
          <w:lang w:val="en-US" w:eastAsia="zh-CN" w:bidi="ar"/>
        </w:rPr>
        <w:t>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keepNext w:val="0"/>
        <w:keepLines w:val="0"/>
        <w:widowControl/>
        <w:suppressLineNumbers w:val="0"/>
        <w:snapToGrid w:val="0"/>
        <w:spacing w:before="0" w:beforeAutospacing="1" w:after="0" w:afterAutospacing="1" w:line="560" w:lineRule="atLeast"/>
        <w:ind w:left="0" w:right="0" w:firstLine="643"/>
        <w:jc w:val="both"/>
        <w:rPr>
          <w:rFonts w:hint="eastAsia" w:ascii="宋体" w:hAnsi="宋体" w:eastAsia="宋体" w:cs="宋体"/>
          <w:kern w:val="0"/>
          <w:sz w:val="24"/>
          <w:szCs w:val="24"/>
          <w:u w:val="none"/>
        </w:rPr>
      </w:pPr>
      <w:r>
        <w:rPr>
          <w:rFonts w:hint="eastAsia" w:ascii="宋体" w:hAnsi="宋体" w:eastAsia="宋体" w:cs="宋体"/>
          <w:b/>
          <w:kern w:val="0"/>
          <w:sz w:val="32"/>
          <w:szCs w:val="32"/>
          <w:u w:val="none"/>
          <w:lang w:val="en-US" w:eastAsia="zh-CN" w:bidi="ar"/>
        </w:rPr>
        <w:t>十八、机构运行经费：</w:t>
      </w:r>
      <w:r>
        <w:rPr>
          <w:rFonts w:hint="eastAsia" w:ascii="宋体" w:hAnsi="宋体" w:eastAsia="宋体" w:cs="宋体"/>
          <w:kern w:val="0"/>
          <w:sz w:val="32"/>
          <w:szCs w:val="32"/>
          <w:u w:val="none"/>
          <w:lang w:val="en-US" w:eastAsia="zh-CN" w:bidi="ar"/>
        </w:rPr>
        <w:t>指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keepNext w:val="0"/>
        <w:keepLines w:val="0"/>
        <w:widowControl/>
        <w:suppressLineNumbers w:val="0"/>
        <w:snapToGrid w:val="0"/>
        <w:spacing w:before="0" w:beforeAutospacing="0" w:after="120" w:afterAutospacing="0"/>
        <w:ind w:left="420" w:right="0" w:firstLine="420"/>
        <w:jc w:val="both"/>
        <w:rPr>
          <w:rFonts w:hint="eastAsia" w:ascii="宋体" w:hAnsi="宋体" w:eastAsia="宋体" w:cs="宋体"/>
          <w:kern w:val="0"/>
          <w:sz w:val="24"/>
          <w:szCs w:val="24"/>
          <w:u w:val="none"/>
        </w:rPr>
      </w:pPr>
      <w:r>
        <w:rPr>
          <w:rFonts w:hint="default" w:ascii="Times New Roman" w:hAnsi="Times New Roman" w:eastAsia="宋体" w:cs="Times New Roman"/>
          <w:kern w:val="0"/>
          <w:sz w:val="21"/>
          <w:szCs w:val="21"/>
          <w:u w:val="none"/>
          <w:lang w:val="en-US" w:eastAsia="zh-CN" w:bidi="ar"/>
        </w:rPr>
        <w:t xml:space="preserve"> </w:t>
      </w:r>
    </w:p>
    <w:p>
      <w:pPr>
        <w:pStyle w:val="4"/>
        <w:keepNext w:val="0"/>
        <w:keepLines w:val="0"/>
        <w:widowControl/>
        <w:suppressLineNumbers w:val="0"/>
        <w:snapToGrid w:val="0"/>
        <w:spacing w:line="360" w:lineRule="auto"/>
        <w:jc w:val="center"/>
        <w:rPr>
          <w:rFonts w:hint="eastAsia" w:ascii="宋体" w:hAnsi="宋体" w:eastAsia="宋体" w:cs="宋体"/>
          <w:kern w:val="0"/>
          <w:sz w:val="24"/>
          <w:szCs w:val="24"/>
          <w:u w:val="none"/>
        </w:rPr>
      </w:pPr>
      <w:r>
        <w:rPr>
          <w:rFonts w:hint="default" w:ascii="方正小标宋简体" w:hAnsi="方正小标宋简体" w:eastAsia="方正小标宋简体" w:cs="方正小标宋简体"/>
          <w:b/>
          <w:kern w:val="0"/>
          <w:sz w:val="36"/>
          <w:szCs w:val="36"/>
          <w:u w:val="none"/>
        </w:rPr>
        <w:t>第四部分 决算公开联系方式及信息反馈渠道</w:t>
      </w:r>
    </w:p>
    <w:p>
      <w:pPr>
        <w:keepNext w:val="0"/>
        <w:keepLines w:val="0"/>
        <w:widowControl/>
        <w:suppressLineNumbers w:val="0"/>
        <w:snapToGrid w:val="0"/>
        <w:spacing w:before="0" w:beforeAutospacing="1" w:after="0" w:afterAutospacing="1" w:line="600" w:lineRule="atLeast"/>
        <w:ind w:left="0" w:right="0" w:firstLine="640"/>
        <w:jc w:val="both"/>
        <w:rPr>
          <w:rFonts w:hint="eastAsia" w:ascii="宋体" w:hAnsi="宋体" w:eastAsia="宋体" w:cs="宋体"/>
          <w:kern w:val="0"/>
          <w:sz w:val="24"/>
          <w:szCs w:val="24"/>
          <w:u w:val="none"/>
        </w:rPr>
      </w:pPr>
      <w:r>
        <w:rPr>
          <w:rFonts w:hint="eastAsia" w:ascii="宋体" w:hAnsi="宋体" w:eastAsia="宋体" w:cs="宋体"/>
          <w:kern w:val="0"/>
          <w:sz w:val="32"/>
          <w:szCs w:val="32"/>
          <w:u w:val="none"/>
          <w:lang w:val="en-US" w:eastAsia="zh-CN" w:bidi="ar"/>
        </w:rPr>
        <w:t>本单位决算公开信息反馈和联系方式：</w:t>
      </w:r>
    </w:p>
    <w:p>
      <w:pPr>
        <w:keepNext w:val="0"/>
        <w:keepLines w:val="0"/>
        <w:widowControl/>
        <w:suppressLineNumbers w:val="0"/>
        <w:snapToGrid w:val="0"/>
        <w:spacing w:before="0" w:beforeAutospacing="1" w:after="0" w:afterAutospacing="1"/>
        <w:ind w:left="0" w:right="0"/>
        <w:jc w:val="left"/>
        <w:rPr>
          <w:rFonts w:hint="default" w:ascii="Times New Roman" w:hAnsi="Times New Roman" w:eastAsia="宋体" w:cs="Times New Roman"/>
          <w:kern w:val="0"/>
          <w:sz w:val="21"/>
          <w:szCs w:val="21"/>
          <w:u w:val="none"/>
          <w:lang w:val="en-US" w:eastAsia="zh-CN" w:bidi="ar"/>
        </w:rPr>
      </w:pPr>
      <w:r>
        <w:rPr>
          <w:rFonts w:hint="eastAsia" w:ascii="宋体" w:hAnsi="宋体" w:eastAsia="宋体" w:cs="宋体"/>
          <w:kern w:val="0"/>
          <w:sz w:val="32"/>
          <w:szCs w:val="32"/>
          <w:u w:val="none"/>
          <w:lang w:val="en-US" w:eastAsia="zh-CN" w:bidi="ar"/>
        </w:rPr>
        <w:t>联系人：周树萍        联系电话：0479-6987088</w:t>
      </w:r>
    </w:p>
    <w:p>
      <w:pPr>
        <w:pStyle w:val="2"/>
        <w:rPr>
          <w:rFonts w:hint="eastAsia" w:ascii="Times New Roman" w:hAnsi="Times New Roman" w:eastAsia="宋体" w:cs="Times New Roman"/>
          <w:kern w:val="0"/>
          <w:sz w:val="21"/>
          <w:szCs w:val="21"/>
          <w:u w:val="none"/>
          <w:lang w:val="en-US" w:eastAsia="zh-CN" w:bidi="ar"/>
        </w:rPr>
      </w:pPr>
    </w:p>
    <w:p>
      <w:pPr>
        <w:pStyle w:val="4"/>
        <w:keepNext w:val="0"/>
        <w:keepLines w:val="0"/>
        <w:widowControl/>
        <w:suppressLineNumbers w:val="0"/>
        <w:snapToGrid w:val="0"/>
        <w:spacing w:line="360" w:lineRule="auto"/>
        <w:jc w:val="center"/>
        <w:rPr>
          <w:rFonts w:hint="default" w:ascii="Times New Roman" w:hAnsi="Times New Roman" w:eastAsia="宋体" w:cs="Times New Roman"/>
          <w:kern w:val="0"/>
          <w:sz w:val="36"/>
          <w:szCs w:val="36"/>
          <w:u w:val="none"/>
          <w:lang w:val="en-US" w:eastAsia="zh-CN" w:bidi="ar"/>
        </w:rPr>
      </w:pPr>
      <w:r>
        <w:rPr>
          <w:rFonts w:hint="default" w:ascii="方正小标宋简体" w:hAnsi="方正小标宋简体" w:eastAsia="方正小标宋简体" w:cs="方正小标宋简体"/>
          <w:b/>
          <w:kern w:val="0"/>
          <w:sz w:val="36"/>
          <w:szCs w:val="36"/>
          <w:u w:val="none"/>
        </w:rPr>
        <w:t>第五部分 2022年度单位决算表</w:t>
      </w:r>
    </w:p>
    <w:tbl>
      <w:tblPr>
        <w:tblStyle w:val="6"/>
        <w:tblW w:w="9106" w:type="dxa"/>
        <w:tblInd w:w="0" w:type="dxa"/>
        <w:shd w:val="clear" w:color="auto" w:fill="auto"/>
        <w:tblLayout w:type="fixed"/>
        <w:tblCellMar>
          <w:top w:w="0" w:type="dxa"/>
          <w:left w:w="0" w:type="dxa"/>
          <w:bottom w:w="0" w:type="dxa"/>
          <w:right w:w="0" w:type="dxa"/>
        </w:tblCellMar>
      </w:tblPr>
      <w:tblGrid>
        <w:gridCol w:w="2825"/>
        <w:gridCol w:w="489"/>
        <w:gridCol w:w="1004"/>
        <w:gridCol w:w="3130"/>
        <w:gridCol w:w="444"/>
        <w:gridCol w:w="1214"/>
      </w:tblGrid>
      <w:tr>
        <w:tblPrEx>
          <w:shd w:val="clear" w:color="auto" w:fill="auto"/>
          <w:tblCellMar>
            <w:top w:w="0" w:type="dxa"/>
            <w:left w:w="0" w:type="dxa"/>
            <w:bottom w:w="0" w:type="dxa"/>
            <w:right w:w="0" w:type="dxa"/>
          </w:tblCellMar>
        </w:tblPrEx>
        <w:trPr>
          <w:trHeight w:val="390" w:hRule="atLeast"/>
        </w:trPr>
        <w:tc>
          <w:tcPr>
            <w:tcW w:w="9106"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收入支出决算总表</w:t>
            </w:r>
          </w:p>
        </w:tc>
      </w:tr>
      <w:tr>
        <w:tblPrEx>
          <w:tblCellMar>
            <w:top w:w="0" w:type="dxa"/>
            <w:left w:w="0" w:type="dxa"/>
            <w:bottom w:w="0" w:type="dxa"/>
            <w:right w:w="0" w:type="dxa"/>
          </w:tblCellMar>
        </w:tblPrEx>
        <w:trPr>
          <w:trHeight w:val="270" w:hRule="atLeast"/>
        </w:trPr>
        <w:tc>
          <w:tcPr>
            <w:tcW w:w="2825" w:type="dxa"/>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489" w:type="dxa"/>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004" w:type="dxa"/>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3130" w:type="dxa"/>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444" w:type="dxa"/>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21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公开01表</w:t>
            </w:r>
          </w:p>
        </w:tc>
      </w:tr>
      <w:tr>
        <w:tblPrEx>
          <w:tblCellMar>
            <w:top w:w="0" w:type="dxa"/>
            <w:left w:w="0" w:type="dxa"/>
            <w:bottom w:w="0" w:type="dxa"/>
            <w:right w:w="0" w:type="dxa"/>
          </w:tblCellMar>
        </w:tblPrEx>
        <w:trPr>
          <w:trHeight w:val="270" w:hRule="atLeast"/>
        </w:trPr>
        <w:tc>
          <w:tcPr>
            <w:tcW w:w="2825" w:type="dxa"/>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单位：锡林郭勒盟社会救助综合服务中心</w:t>
            </w:r>
          </w:p>
        </w:tc>
        <w:tc>
          <w:tcPr>
            <w:tcW w:w="489" w:type="dxa"/>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004" w:type="dxa"/>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3130" w:type="dxa"/>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444" w:type="dxa"/>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214" w:type="dxa"/>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CellMar>
            <w:top w:w="0" w:type="dxa"/>
            <w:left w:w="0" w:type="dxa"/>
            <w:bottom w:w="0" w:type="dxa"/>
            <w:right w:w="0" w:type="dxa"/>
          </w:tblCellMar>
        </w:tblPrEx>
        <w:trPr>
          <w:trHeight w:val="270" w:hRule="atLeast"/>
        </w:trPr>
        <w:tc>
          <w:tcPr>
            <w:tcW w:w="431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4788"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CellMar>
            <w:top w:w="0" w:type="dxa"/>
            <w:left w:w="0" w:type="dxa"/>
            <w:bottom w:w="0" w:type="dxa"/>
            <w:right w:w="0" w:type="dxa"/>
          </w:tblCellMar>
        </w:tblPrEx>
        <w:trPr>
          <w:trHeight w:val="270" w:hRule="atLeast"/>
        </w:trPr>
        <w:tc>
          <w:tcPr>
            <w:tcW w:w="2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tblCellMar>
            <w:top w:w="0" w:type="dxa"/>
            <w:left w:w="0" w:type="dxa"/>
            <w:bottom w:w="0" w:type="dxa"/>
            <w:right w:w="0" w:type="dxa"/>
          </w:tblCellMar>
        </w:tblPrEx>
        <w:trPr>
          <w:trHeight w:val="270" w:hRule="atLeast"/>
        </w:trPr>
        <w:tc>
          <w:tcPr>
            <w:tcW w:w="2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270" w:hRule="atLeast"/>
        </w:trPr>
        <w:tc>
          <w:tcPr>
            <w:tcW w:w="2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228.57</w:t>
            </w:r>
          </w:p>
        </w:tc>
        <w:tc>
          <w:tcPr>
            <w:tcW w:w="3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2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3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2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2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2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2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2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2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208.68</w:t>
            </w:r>
          </w:p>
        </w:tc>
      </w:tr>
      <w:tr>
        <w:tblPrEx>
          <w:tblCellMar>
            <w:top w:w="0" w:type="dxa"/>
            <w:left w:w="0" w:type="dxa"/>
            <w:bottom w:w="0" w:type="dxa"/>
            <w:right w:w="0" w:type="dxa"/>
          </w:tblCellMar>
        </w:tblPrEx>
        <w:trPr>
          <w:trHeight w:val="270" w:hRule="atLeast"/>
        </w:trPr>
        <w:tc>
          <w:tcPr>
            <w:tcW w:w="2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w:t>
            </w:r>
          </w:p>
        </w:tc>
      </w:tr>
      <w:tr>
        <w:tblPrEx>
          <w:tblCellMar>
            <w:top w:w="0" w:type="dxa"/>
            <w:left w:w="0" w:type="dxa"/>
            <w:bottom w:w="0" w:type="dxa"/>
            <w:right w:w="0" w:type="dxa"/>
          </w:tblCellMar>
        </w:tblPrEx>
        <w:trPr>
          <w:trHeight w:val="270" w:hRule="atLeast"/>
        </w:trPr>
        <w:tc>
          <w:tcPr>
            <w:tcW w:w="2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2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2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2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2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2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2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2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2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2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11.08</w:t>
            </w:r>
          </w:p>
        </w:tc>
      </w:tr>
      <w:tr>
        <w:tblPrEx>
          <w:tblCellMar>
            <w:top w:w="0" w:type="dxa"/>
            <w:left w:w="0" w:type="dxa"/>
            <w:bottom w:w="0" w:type="dxa"/>
            <w:right w:w="0" w:type="dxa"/>
          </w:tblCellMar>
        </w:tblPrEx>
        <w:trPr>
          <w:trHeight w:val="270" w:hRule="atLeast"/>
        </w:trPr>
        <w:tc>
          <w:tcPr>
            <w:tcW w:w="2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2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2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2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r>
      <w:tr>
        <w:tblPrEx>
          <w:tblCellMar>
            <w:top w:w="0" w:type="dxa"/>
            <w:left w:w="0" w:type="dxa"/>
            <w:bottom w:w="0" w:type="dxa"/>
            <w:right w:w="0" w:type="dxa"/>
          </w:tblCellMar>
        </w:tblPrEx>
        <w:trPr>
          <w:trHeight w:val="270" w:hRule="atLeast"/>
        </w:trPr>
        <w:tc>
          <w:tcPr>
            <w:tcW w:w="2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0"/>
                <w:szCs w:val="20"/>
                <w:u w:val="none"/>
              </w:rPr>
            </w:pPr>
          </w:p>
        </w:tc>
        <w:tc>
          <w:tcPr>
            <w:tcW w:w="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3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2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3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2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3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2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237.57</w:t>
            </w:r>
          </w:p>
        </w:tc>
        <w:tc>
          <w:tcPr>
            <w:tcW w:w="3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237.84</w:t>
            </w:r>
          </w:p>
        </w:tc>
      </w:tr>
      <w:tr>
        <w:tblPrEx>
          <w:tblCellMar>
            <w:top w:w="0" w:type="dxa"/>
            <w:left w:w="0" w:type="dxa"/>
            <w:bottom w:w="0" w:type="dxa"/>
            <w:right w:w="0" w:type="dxa"/>
          </w:tblCellMar>
        </w:tblPrEx>
        <w:trPr>
          <w:trHeight w:val="270" w:hRule="atLeast"/>
        </w:trPr>
        <w:tc>
          <w:tcPr>
            <w:tcW w:w="2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w:t>
            </w:r>
          </w:p>
        </w:tc>
        <w:tc>
          <w:tcPr>
            <w:tcW w:w="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2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w:t>
            </w:r>
          </w:p>
        </w:tc>
        <w:tc>
          <w:tcPr>
            <w:tcW w:w="3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0.03</w:t>
            </w:r>
          </w:p>
        </w:tc>
      </w:tr>
      <w:tr>
        <w:tblPrEx>
          <w:tblCellMar>
            <w:top w:w="0" w:type="dxa"/>
            <w:left w:w="0" w:type="dxa"/>
            <w:bottom w:w="0" w:type="dxa"/>
            <w:right w:w="0" w:type="dxa"/>
          </w:tblCellMar>
        </w:tblPrEx>
        <w:trPr>
          <w:trHeight w:val="270" w:hRule="atLeast"/>
        </w:trPr>
        <w:tc>
          <w:tcPr>
            <w:tcW w:w="2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1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2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237.87</w:t>
            </w:r>
          </w:p>
        </w:tc>
        <w:tc>
          <w:tcPr>
            <w:tcW w:w="3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237.87</w:t>
            </w:r>
          </w:p>
        </w:tc>
      </w:tr>
      <w:tr>
        <w:tblPrEx>
          <w:tblCellMar>
            <w:top w:w="0" w:type="dxa"/>
            <w:left w:w="0" w:type="dxa"/>
            <w:bottom w:w="0" w:type="dxa"/>
            <w:right w:w="0" w:type="dxa"/>
          </w:tblCellMar>
        </w:tblPrEx>
        <w:trPr>
          <w:trHeight w:val="270" w:hRule="atLeast"/>
        </w:trPr>
        <w:tc>
          <w:tcPr>
            <w:tcW w:w="9106"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注：1.本表反映部门本年度的总收支和年末结转结余情况。</w:t>
            </w:r>
          </w:p>
        </w:tc>
      </w:tr>
      <w:tr>
        <w:tblPrEx>
          <w:tblCellMar>
            <w:top w:w="0" w:type="dxa"/>
            <w:left w:w="0" w:type="dxa"/>
            <w:bottom w:w="0" w:type="dxa"/>
            <w:right w:w="0" w:type="dxa"/>
          </w:tblCellMar>
        </w:tblPrEx>
        <w:trPr>
          <w:trHeight w:val="270" w:hRule="atLeast"/>
        </w:trPr>
        <w:tc>
          <w:tcPr>
            <w:tcW w:w="9106"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2.本套报表金额单位转换时可能存在尾数误差。</w:t>
            </w:r>
          </w:p>
        </w:tc>
      </w:tr>
    </w:tbl>
    <w:p>
      <w:pPr>
        <w:keepNext w:val="0"/>
        <w:keepLines w:val="0"/>
        <w:widowControl/>
        <w:suppressLineNumbers w:val="0"/>
        <w:snapToGrid w:val="0"/>
        <w:spacing w:before="0" w:beforeAutospacing="1" w:after="0" w:afterAutospacing="1" w:line="600" w:lineRule="atLeast"/>
        <w:ind w:left="0" w:right="0"/>
        <w:jc w:val="both"/>
        <w:rPr>
          <w:rFonts w:hint="eastAsia" w:ascii="宋体" w:hAnsi="宋体" w:eastAsia="宋体" w:cs="宋体"/>
          <w:kern w:val="0"/>
          <w:sz w:val="24"/>
          <w:szCs w:val="24"/>
          <w:u w:val="none"/>
        </w:rPr>
      </w:pPr>
    </w:p>
    <w:p>
      <w:pPr>
        <w:keepNext w:val="0"/>
        <w:keepLines w:val="0"/>
        <w:widowControl/>
        <w:suppressLineNumbers w:val="0"/>
        <w:snapToGrid w:val="0"/>
        <w:spacing w:before="0" w:beforeAutospacing="1" w:after="0" w:afterAutospacing="1"/>
        <w:ind w:left="0" w:right="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lang w:val="en-US" w:eastAsia="zh-CN" w:bidi="ar"/>
        </w:rPr>
        <w:t xml:space="preserve"> </w:t>
      </w:r>
    </w:p>
    <w:p>
      <w:pPr>
        <w:keepNext w:val="0"/>
        <w:keepLines w:val="0"/>
        <w:widowControl/>
        <w:suppressLineNumbers w:val="0"/>
        <w:snapToGrid w:val="0"/>
        <w:spacing w:before="0" w:beforeAutospacing="1" w:after="0" w:afterAutospacing="1"/>
        <w:ind w:left="0" w:right="0"/>
        <w:jc w:val="left"/>
        <w:rPr>
          <w:rFonts w:hint="eastAsia" w:ascii="宋体" w:hAnsi="宋体" w:eastAsia="宋体" w:cs="宋体"/>
          <w:kern w:val="0"/>
          <w:sz w:val="24"/>
          <w:szCs w:val="24"/>
          <w:u w:val="none"/>
        </w:rPr>
      </w:pPr>
      <w:r>
        <w:rPr>
          <w:rFonts w:hint="eastAsia" w:ascii="宋体" w:hAnsi="宋体" w:eastAsia="宋体" w:cs="宋体"/>
          <w:kern w:val="0"/>
          <w:sz w:val="32"/>
          <w:szCs w:val="32"/>
          <w:u w:val="none"/>
          <w:lang w:val="en-US" w:eastAsia="zh-CN" w:bidi="ar"/>
        </w:rPr>
        <w:t xml:space="preserve"> </w:t>
      </w:r>
    </w:p>
    <w:p>
      <w:pPr>
        <w:keepNext w:val="0"/>
        <w:keepLines w:val="0"/>
        <w:widowControl/>
        <w:suppressLineNumbers w:val="0"/>
        <w:snapToGrid w:val="0"/>
        <w:spacing w:before="0" w:beforeAutospacing="1" w:after="0" w:afterAutospacing="1"/>
        <w:ind w:left="0" w:right="0"/>
        <w:jc w:val="left"/>
        <w:rPr>
          <w:rFonts w:hint="eastAsia" w:ascii="宋体" w:hAnsi="宋体" w:eastAsia="宋体" w:cs="宋体"/>
          <w:kern w:val="0"/>
          <w:sz w:val="24"/>
          <w:szCs w:val="24"/>
          <w:u w:val="none"/>
        </w:rPr>
      </w:pPr>
      <w:r>
        <w:rPr>
          <w:rFonts w:hint="eastAsia" w:ascii="宋体" w:hAnsi="宋体" w:eastAsia="宋体" w:cs="宋体"/>
          <w:kern w:val="0"/>
          <w:sz w:val="32"/>
          <w:szCs w:val="32"/>
          <w:u w:val="none"/>
          <w:lang w:val="en-US" w:eastAsia="zh-CN" w:bidi="ar"/>
        </w:rPr>
        <w:t xml:space="preserve"> </w:t>
      </w:r>
    </w:p>
    <w:p>
      <w:pPr>
        <w:keepNext w:val="0"/>
        <w:keepLines w:val="0"/>
        <w:widowControl/>
        <w:suppressLineNumbers w:val="0"/>
        <w:snapToGrid w:val="0"/>
        <w:spacing w:before="0" w:beforeAutospacing="1" w:after="0" w:afterAutospacing="1"/>
        <w:ind w:left="0" w:right="0"/>
        <w:jc w:val="left"/>
        <w:rPr>
          <w:rFonts w:hint="eastAsia" w:ascii="宋体" w:hAnsi="宋体" w:eastAsia="宋体" w:cs="宋体"/>
          <w:kern w:val="0"/>
          <w:sz w:val="24"/>
          <w:szCs w:val="24"/>
          <w:u w:val="none"/>
        </w:rPr>
      </w:pPr>
      <w:r>
        <w:rPr>
          <w:rFonts w:hint="eastAsia" w:ascii="宋体" w:hAnsi="宋体" w:eastAsia="宋体" w:cs="宋体"/>
          <w:kern w:val="0"/>
          <w:sz w:val="18"/>
          <w:szCs w:val="18"/>
          <w:u w:val="none"/>
          <w:lang w:val="en-US" w:eastAsia="zh-CN" w:bidi="ar"/>
        </w:rPr>
        <w:t xml:space="preserve"> </w:t>
      </w:r>
    </w:p>
    <w:p>
      <w:pPr>
        <w:spacing w:line="360" w:lineRule="auto"/>
        <w:rPr>
          <w:rFonts w:hint="default" w:ascii="方正小标宋简体" w:hAnsi="方正小标宋简体" w:eastAsia="方正小标宋简体" w:cs="方正小标宋简体"/>
          <w:spacing w:val="20"/>
          <w:kern w:val="0"/>
          <w:sz w:val="44"/>
          <w:szCs w:val="44"/>
          <w:u w:val="none"/>
        </w:rPr>
        <w:sectPr>
          <w:pgSz w:w="11910" w:h="16840"/>
          <w:pgMar w:top="1463" w:right="1417" w:bottom="1463" w:left="1417" w:header="851" w:footer="992" w:gutter="0"/>
          <w:cols w:space="425" w:num="1"/>
          <w:docGrid w:type="lines" w:linePitch="312" w:charSpace="0"/>
        </w:sectPr>
      </w:pPr>
    </w:p>
    <w:tbl>
      <w:tblPr>
        <w:tblStyle w:val="6"/>
        <w:tblW w:w="13988" w:type="dxa"/>
        <w:tblInd w:w="0" w:type="dxa"/>
        <w:shd w:val="clear" w:color="auto" w:fill="auto"/>
        <w:tblLayout w:type="autofit"/>
        <w:tblCellMar>
          <w:top w:w="0" w:type="dxa"/>
          <w:left w:w="0" w:type="dxa"/>
          <w:bottom w:w="0" w:type="dxa"/>
          <w:right w:w="0" w:type="dxa"/>
        </w:tblCellMar>
      </w:tblPr>
      <w:tblGrid>
        <w:gridCol w:w="3270"/>
        <w:gridCol w:w="36"/>
        <w:gridCol w:w="36"/>
        <w:gridCol w:w="3770"/>
        <w:gridCol w:w="854"/>
        <w:gridCol w:w="854"/>
        <w:gridCol w:w="854"/>
        <w:gridCol w:w="639"/>
        <w:gridCol w:w="358"/>
        <w:gridCol w:w="358"/>
        <w:gridCol w:w="358"/>
        <w:gridCol w:w="595"/>
        <w:gridCol w:w="358"/>
        <w:gridCol w:w="358"/>
        <w:gridCol w:w="1290"/>
      </w:tblGrid>
      <w:tr>
        <w:tblPrEx>
          <w:tblCellMar>
            <w:top w:w="0" w:type="dxa"/>
            <w:left w:w="0" w:type="dxa"/>
            <w:bottom w:w="0" w:type="dxa"/>
            <w:right w:w="0" w:type="dxa"/>
          </w:tblCellMar>
        </w:tblPrEx>
        <w:trPr>
          <w:trHeight w:val="675" w:hRule="atLeast"/>
        </w:trPr>
        <w:tc>
          <w:tcPr>
            <w:tcW w:w="13988" w:type="dxa"/>
            <w:gridSpan w:val="15"/>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r>
              <w:rPr>
                <w:rFonts w:hint="eastAsia" w:ascii="宋体" w:hAnsi="宋体" w:eastAsia="宋体" w:cs="宋体"/>
                <w:b/>
                <w:bCs/>
                <w:i w:val="0"/>
                <w:color w:val="000000"/>
                <w:kern w:val="0"/>
                <w:sz w:val="32"/>
                <w:szCs w:val="32"/>
                <w:u w:val="none"/>
                <w:lang w:val="en-US" w:eastAsia="zh-CN" w:bidi="ar"/>
              </w:rPr>
              <w:t>收入决算表</w:t>
            </w:r>
          </w:p>
        </w:tc>
      </w:tr>
      <w:tr>
        <w:tblPrEx>
          <w:shd w:val="clear" w:color="auto" w:fill="auto"/>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公开02表</w:t>
            </w:r>
          </w:p>
        </w:tc>
      </w:tr>
      <w:tr>
        <w:tblPrEx>
          <w:shd w:val="clear" w:color="auto" w:fill="auto"/>
          <w:tblCellMar>
            <w:top w:w="0" w:type="dxa"/>
            <w:left w:w="0" w:type="dxa"/>
            <w:bottom w:w="0" w:type="dxa"/>
            <w:right w:w="0" w:type="dxa"/>
          </w:tblCellMar>
        </w:tblPrEx>
        <w:trPr>
          <w:trHeight w:val="270" w:hRule="atLeast"/>
        </w:trPr>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单位：锡林郭勒盟社会救助综合服务中心</w:t>
            </w: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shd w:val="clear" w:color="auto" w:fill="auto"/>
          <w:tblCellMar>
            <w:top w:w="0" w:type="dxa"/>
            <w:left w:w="0" w:type="dxa"/>
            <w:bottom w:w="0" w:type="dxa"/>
            <w:right w:w="0" w:type="dxa"/>
          </w:tblCellMar>
        </w:tblPrEx>
        <w:trPr>
          <w:trHeight w:val="270" w:hRule="atLeast"/>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85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3157"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5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11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5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59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10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shd w:val="clear" w:color="auto" w:fill="auto"/>
          <w:tblCellMar>
            <w:top w:w="0" w:type="dxa"/>
            <w:left w:w="0" w:type="dxa"/>
            <w:bottom w:w="0" w:type="dxa"/>
            <w:right w:w="0" w:type="dxa"/>
          </w:tblCellMar>
        </w:tblPrEx>
        <w:trPr>
          <w:trHeight w:val="270" w:hRule="atLeast"/>
        </w:trPr>
        <w:tc>
          <w:tcPr>
            <w:tcW w:w="301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85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85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230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w:t>
            </w:r>
          </w:p>
        </w:tc>
        <w:tc>
          <w:tcPr>
            <w:tcW w:w="5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5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5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其中：教育收费</w:t>
            </w:r>
          </w:p>
        </w:tc>
        <w:tc>
          <w:tcPr>
            <w:tcW w:w="5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59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0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301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85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85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85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85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c>
          <w:tcPr>
            <w:tcW w:w="5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国有资本经营预算财政拨款</w:t>
            </w:r>
          </w:p>
        </w:tc>
        <w:tc>
          <w:tcPr>
            <w:tcW w:w="5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5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5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5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59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0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301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85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85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85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85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5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5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5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5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5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59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0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40" w:hRule="atLeast"/>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5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5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5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r>
      <w:tr>
        <w:tblPrEx>
          <w:shd w:val="clear" w:color="auto" w:fill="auto"/>
          <w:tblCellMar>
            <w:top w:w="0" w:type="dxa"/>
            <w:left w:w="0" w:type="dxa"/>
            <w:bottom w:w="0" w:type="dxa"/>
            <w:right w:w="0" w:type="dxa"/>
          </w:tblCellMar>
        </w:tblPrEx>
        <w:trPr>
          <w:trHeight w:val="340" w:hRule="atLeast"/>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4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4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4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4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4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4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临时救助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4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2082002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流浪乞讨人员救助支出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4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4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4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4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4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4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4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4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购房补贴</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4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4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彩票公益金安排的支出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4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用于社会福利的彩票公益金支出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0" w:type="auto"/>
            <w:gridSpan w:val="1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注：本表反映部门本年度取得的各项收入情况。本表金额单位转换时可能存在尾数误差。</w:t>
            </w:r>
          </w:p>
        </w:tc>
      </w:tr>
    </w:tbl>
    <w:p>
      <w:pPr>
        <w:rPr>
          <w:u w:val="none"/>
        </w:rPr>
      </w:pPr>
    </w:p>
    <w:p>
      <w:pPr>
        <w:pStyle w:val="2"/>
        <w:rPr>
          <w:u w:val="none"/>
        </w:rPr>
      </w:pPr>
    </w:p>
    <w:p>
      <w:pPr>
        <w:pStyle w:val="2"/>
        <w:rPr>
          <w:u w:val="none"/>
        </w:rPr>
      </w:pPr>
    </w:p>
    <w:p>
      <w:pPr>
        <w:pStyle w:val="2"/>
        <w:rPr>
          <w:u w:val="none"/>
        </w:rPr>
      </w:pPr>
    </w:p>
    <w:p>
      <w:pPr>
        <w:pStyle w:val="2"/>
        <w:rPr>
          <w:u w:val="none"/>
        </w:rPr>
      </w:pPr>
    </w:p>
    <w:p>
      <w:pPr>
        <w:pStyle w:val="2"/>
        <w:ind w:left="0" w:leftChars="0" w:firstLine="0" w:firstLineChars="0"/>
        <w:rPr>
          <w:u w:val="none"/>
        </w:rPr>
      </w:pPr>
    </w:p>
    <w:tbl>
      <w:tblPr>
        <w:tblStyle w:val="6"/>
        <w:tblW w:w="13988" w:type="dxa"/>
        <w:tblInd w:w="0" w:type="dxa"/>
        <w:shd w:val="clear" w:color="auto" w:fill="auto"/>
        <w:tblLayout w:type="autofit"/>
        <w:tblCellMar>
          <w:top w:w="0" w:type="dxa"/>
          <w:left w:w="0" w:type="dxa"/>
          <w:bottom w:w="0" w:type="dxa"/>
          <w:right w:w="0" w:type="dxa"/>
        </w:tblCellMar>
      </w:tblPr>
      <w:tblGrid>
        <w:gridCol w:w="3270"/>
        <w:gridCol w:w="36"/>
        <w:gridCol w:w="36"/>
        <w:gridCol w:w="3770"/>
        <w:gridCol w:w="1401"/>
        <w:gridCol w:w="1451"/>
        <w:gridCol w:w="1115"/>
        <w:gridCol w:w="671"/>
        <w:gridCol w:w="668"/>
        <w:gridCol w:w="1570"/>
      </w:tblGrid>
      <w:tr>
        <w:tblPrEx>
          <w:shd w:val="clear" w:color="auto" w:fill="auto"/>
          <w:tblCellMar>
            <w:top w:w="0" w:type="dxa"/>
            <w:left w:w="0" w:type="dxa"/>
            <w:bottom w:w="0" w:type="dxa"/>
            <w:right w:w="0" w:type="dxa"/>
          </w:tblCellMar>
        </w:tblPrEx>
        <w:trPr>
          <w:trHeight w:val="390" w:hRule="atLeast"/>
        </w:trPr>
        <w:tc>
          <w:tcPr>
            <w:tcW w:w="13988"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支出决算表</w:t>
            </w:r>
          </w:p>
        </w:tc>
      </w:tr>
      <w:tr>
        <w:tblPrEx>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公开03表</w:t>
            </w:r>
          </w:p>
        </w:tc>
      </w:tr>
      <w:tr>
        <w:tblPrEx>
          <w:tblCellMar>
            <w:top w:w="0" w:type="dxa"/>
            <w:left w:w="0" w:type="dxa"/>
            <w:bottom w:w="0" w:type="dxa"/>
            <w:right w:w="0" w:type="dxa"/>
          </w:tblCellMar>
        </w:tblPrEx>
        <w:trPr>
          <w:trHeight w:val="270" w:hRule="atLeast"/>
        </w:trPr>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单位：锡林郭勒盟社会救助综合服务中心</w:t>
            </w: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270" w:hRule="atLeast"/>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4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45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11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90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90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3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CellMar>
            <w:top w:w="0" w:type="dxa"/>
            <w:left w:w="0" w:type="dxa"/>
            <w:bottom w:w="0" w:type="dxa"/>
            <w:right w:w="0" w:type="dxa"/>
          </w:tblCellMar>
        </w:tblPrEx>
        <w:trPr>
          <w:trHeight w:val="270" w:hRule="atLeast"/>
        </w:trPr>
        <w:tc>
          <w:tcPr>
            <w:tcW w:w="3767"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4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1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9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9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3767"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1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9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9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3767"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1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9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9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4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360" w:hRule="atLeast"/>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237.84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169.52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68.31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临时救助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2082002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流浪乞讨人员救助支出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购房补贴</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彩票公益金安排的支出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用于社会福利的彩票公益金支出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0" w:type="auto"/>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注：本表反映部门本年度各项支出情况。本表金额单位转换时可能存在尾数误差。</w:t>
            </w:r>
          </w:p>
        </w:tc>
      </w:tr>
    </w:tbl>
    <w:p>
      <w:pPr>
        <w:pStyle w:val="2"/>
        <w:ind w:left="0" w:leftChars="0" w:firstLine="0" w:firstLineChars="0"/>
        <w:rPr>
          <w:u w:val="none"/>
        </w:rPr>
      </w:pPr>
    </w:p>
    <w:p>
      <w:pPr>
        <w:pStyle w:val="2"/>
        <w:ind w:left="0" w:leftChars="0" w:firstLine="0" w:firstLineChars="0"/>
        <w:rPr>
          <w:u w:val="none"/>
        </w:rPr>
      </w:pPr>
    </w:p>
    <w:p>
      <w:pPr>
        <w:pStyle w:val="2"/>
        <w:ind w:left="0" w:leftChars="0" w:firstLine="0" w:firstLineChars="0"/>
        <w:rPr>
          <w:u w:val="none"/>
        </w:rPr>
      </w:pPr>
    </w:p>
    <w:p>
      <w:pPr>
        <w:pStyle w:val="2"/>
        <w:ind w:left="0" w:leftChars="0" w:firstLine="0" w:firstLineChars="0"/>
        <w:rPr>
          <w:u w:val="none"/>
        </w:rPr>
      </w:pPr>
    </w:p>
    <w:p>
      <w:pPr>
        <w:pStyle w:val="2"/>
        <w:ind w:left="0" w:leftChars="0" w:firstLine="0" w:firstLineChars="0"/>
        <w:rPr>
          <w:u w:val="none"/>
        </w:rPr>
      </w:pPr>
    </w:p>
    <w:p>
      <w:pPr>
        <w:pStyle w:val="2"/>
        <w:ind w:left="0" w:leftChars="0" w:firstLine="0" w:firstLineChars="0"/>
        <w:rPr>
          <w:u w:val="none"/>
        </w:rPr>
      </w:pPr>
    </w:p>
    <w:p>
      <w:pPr>
        <w:pStyle w:val="2"/>
        <w:ind w:left="0" w:leftChars="0" w:firstLine="0" w:firstLineChars="0"/>
        <w:rPr>
          <w:u w:val="none"/>
        </w:rPr>
      </w:pPr>
    </w:p>
    <w:p>
      <w:pPr>
        <w:pStyle w:val="2"/>
        <w:ind w:left="0" w:leftChars="0" w:firstLine="0" w:firstLineChars="0"/>
        <w:rPr>
          <w:u w:val="none"/>
        </w:rPr>
      </w:pPr>
    </w:p>
    <w:p>
      <w:pPr>
        <w:pStyle w:val="2"/>
        <w:ind w:left="0" w:leftChars="0" w:firstLine="0" w:firstLineChars="0"/>
        <w:rPr>
          <w:u w:val="none"/>
        </w:rPr>
      </w:pPr>
    </w:p>
    <w:p>
      <w:pPr>
        <w:pStyle w:val="2"/>
        <w:ind w:left="0" w:leftChars="0" w:firstLine="0" w:firstLineChars="0"/>
        <w:rPr>
          <w:u w:val="none"/>
        </w:rPr>
      </w:pPr>
    </w:p>
    <w:p>
      <w:pPr>
        <w:pStyle w:val="2"/>
        <w:ind w:left="0" w:leftChars="0" w:firstLine="0" w:firstLineChars="0"/>
        <w:rPr>
          <w:u w:val="none"/>
        </w:rPr>
      </w:pPr>
    </w:p>
    <w:p>
      <w:pPr>
        <w:pStyle w:val="2"/>
        <w:ind w:left="0" w:leftChars="0" w:firstLine="0" w:firstLineChars="0"/>
        <w:rPr>
          <w:u w:val="none"/>
        </w:rPr>
      </w:pPr>
    </w:p>
    <w:p>
      <w:pPr>
        <w:pStyle w:val="2"/>
        <w:ind w:left="0" w:leftChars="0" w:firstLine="0" w:firstLineChars="0"/>
        <w:rPr>
          <w:u w:val="none"/>
        </w:rPr>
      </w:pPr>
    </w:p>
    <w:p>
      <w:pPr>
        <w:pStyle w:val="2"/>
        <w:ind w:left="0" w:leftChars="0" w:firstLine="0" w:firstLineChars="0"/>
        <w:rPr>
          <w:u w:val="none"/>
        </w:rPr>
      </w:pPr>
    </w:p>
    <w:tbl>
      <w:tblPr>
        <w:tblStyle w:val="6"/>
        <w:tblW w:w="13988" w:type="dxa"/>
        <w:tblInd w:w="0" w:type="dxa"/>
        <w:shd w:val="clear" w:color="auto" w:fill="auto"/>
        <w:tblLayout w:type="autofit"/>
        <w:tblCellMar>
          <w:top w:w="0" w:type="dxa"/>
          <w:left w:w="0" w:type="dxa"/>
          <w:bottom w:w="0" w:type="dxa"/>
          <w:right w:w="0" w:type="dxa"/>
        </w:tblCellMar>
      </w:tblPr>
      <w:tblGrid>
        <w:gridCol w:w="3672"/>
        <w:gridCol w:w="426"/>
        <w:gridCol w:w="1096"/>
        <w:gridCol w:w="3739"/>
        <w:gridCol w:w="508"/>
        <w:gridCol w:w="775"/>
        <w:gridCol w:w="1071"/>
        <w:gridCol w:w="940"/>
        <w:gridCol w:w="1761"/>
      </w:tblGrid>
      <w:tr>
        <w:tblPrEx>
          <w:shd w:val="clear" w:color="auto" w:fill="auto"/>
          <w:tblCellMar>
            <w:top w:w="0" w:type="dxa"/>
            <w:left w:w="0" w:type="dxa"/>
            <w:bottom w:w="0" w:type="dxa"/>
            <w:right w:w="0" w:type="dxa"/>
          </w:tblCellMar>
        </w:tblPrEx>
        <w:trPr>
          <w:trHeight w:val="390" w:hRule="atLeast"/>
        </w:trPr>
        <w:tc>
          <w:tcPr>
            <w:tcW w:w="13988"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财政拨款收入支出决算总表</w:t>
            </w:r>
          </w:p>
        </w:tc>
      </w:tr>
      <w:tr>
        <w:tblPrEx>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公开04表</w:t>
            </w:r>
          </w:p>
        </w:tc>
      </w:tr>
      <w:tr>
        <w:tblPrEx>
          <w:tblCellMar>
            <w:top w:w="0" w:type="dxa"/>
            <w:left w:w="0" w:type="dxa"/>
            <w:bottom w:w="0" w:type="dxa"/>
            <w:right w:w="0" w:type="dxa"/>
          </w:tblCellMar>
        </w:tblPrEx>
        <w:trPr>
          <w:trHeight w:val="270" w:hRule="atLeast"/>
        </w:trPr>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单位：锡林郭勒盟社会救助综合服务中心</w:t>
            </w: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0" w:type="auto"/>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CellMar>
            <w:top w:w="0" w:type="dxa"/>
            <w:left w:w="0" w:type="dxa"/>
            <w:bottom w:w="0" w:type="dxa"/>
            <w:right w:w="0" w:type="dxa"/>
          </w:tblCellMar>
        </w:tblPrEx>
        <w:trPr>
          <w:trHeight w:val="270" w:hRule="atLeast"/>
        </w:trPr>
        <w:tc>
          <w:tcPr>
            <w:tcW w:w="316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0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2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2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5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120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c>
          <w:tcPr>
            <w:tcW w:w="15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国有资本经营预算财政拨款</w:t>
            </w:r>
          </w:p>
        </w:tc>
      </w:tr>
      <w:tr>
        <w:tblPrEx>
          <w:tblCellMar>
            <w:top w:w="0" w:type="dxa"/>
            <w:left w:w="0" w:type="dxa"/>
            <w:bottom w:w="0" w:type="dxa"/>
            <w:right w:w="0" w:type="dxa"/>
          </w:tblCellMar>
        </w:tblPrEx>
        <w:trPr>
          <w:trHeight w:val="270" w:hRule="atLeast"/>
        </w:trPr>
        <w:tc>
          <w:tcPr>
            <w:tcW w:w="316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000000"/>
                <w:sz w:val="22"/>
                <w:szCs w:val="22"/>
                <w:u w:val="none"/>
              </w:rPr>
            </w:pPr>
          </w:p>
        </w:tc>
        <w:tc>
          <w:tcPr>
            <w:tcW w:w="5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2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32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000000"/>
                <w:sz w:val="22"/>
                <w:szCs w:val="22"/>
                <w:u w:val="none"/>
              </w:rPr>
            </w:pPr>
          </w:p>
        </w:tc>
        <w:tc>
          <w:tcPr>
            <w:tcW w:w="6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2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2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5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三、国有资本经营财政拨款</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237.84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228.84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80" w:hRule="atLeast"/>
        </w:trPr>
        <w:tc>
          <w:tcPr>
            <w:tcW w:w="13988"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注：本表反映部门本年度一般公共预算财政拨款、政府性基金预算财政拨款和国有资本经营预算财政拨款的总收支和年末结转结余情况。本表金额单位转换时可能存在尾数误差。</w:t>
            </w:r>
          </w:p>
        </w:tc>
      </w:tr>
    </w:tbl>
    <w:p>
      <w:pPr>
        <w:pStyle w:val="2"/>
        <w:ind w:left="0" w:leftChars="0" w:firstLine="0" w:firstLineChars="0"/>
        <w:rPr>
          <w:u w:val="none"/>
        </w:rPr>
      </w:pPr>
    </w:p>
    <w:p>
      <w:pPr>
        <w:pStyle w:val="2"/>
        <w:ind w:left="0" w:leftChars="0" w:firstLine="0" w:firstLineChars="0"/>
        <w:rPr>
          <w:u w:val="none"/>
        </w:rPr>
      </w:pPr>
    </w:p>
    <w:p>
      <w:pPr>
        <w:pStyle w:val="2"/>
        <w:ind w:left="0" w:leftChars="0" w:firstLine="0" w:firstLineChars="0"/>
        <w:rPr>
          <w:u w:val="none"/>
        </w:rPr>
      </w:pPr>
    </w:p>
    <w:p>
      <w:pPr>
        <w:pStyle w:val="2"/>
        <w:ind w:left="0" w:leftChars="0" w:firstLine="0" w:firstLineChars="0"/>
        <w:rPr>
          <w:u w:val="none"/>
        </w:rPr>
      </w:pPr>
    </w:p>
    <w:tbl>
      <w:tblPr>
        <w:tblStyle w:val="6"/>
        <w:tblW w:w="13125" w:type="dxa"/>
        <w:tblInd w:w="0" w:type="dxa"/>
        <w:shd w:val="clear" w:color="auto" w:fill="auto"/>
        <w:tblLayout w:type="autofit"/>
        <w:tblCellMar>
          <w:top w:w="0" w:type="dxa"/>
          <w:left w:w="0" w:type="dxa"/>
          <w:bottom w:w="0" w:type="dxa"/>
          <w:right w:w="0" w:type="dxa"/>
        </w:tblCellMar>
      </w:tblPr>
      <w:tblGrid>
        <w:gridCol w:w="2683"/>
        <w:gridCol w:w="177"/>
        <w:gridCol w:w="177"/>
        <w:gridCol w:w="2830"/>
        <w:gridCol w:w="1577"/>
        <w:gridCol w:w="177"/>
        <w:gridCol w:w="177"/>
        <w:gridCol w:w="177"/>
        <w:gridCol w:w="767"/>
        <w:gridCol w:w="177"/>
        <w:gridCol w:w="398"/>
        <w:gridCol w:w="177"/>
        <w:gridCol w:w="325"/>
        <w:gridCol w:w="398"/>
        <w:gridCol w:w="325"/>
        <w:gridCol w:w="177"/>
        <w:gridCol w:w="398"/>
        <w:gridCol w:w="398"/>
        <w:gridCol w:w="177"/>
        <w:gridCol w:w="178"/>
        <w:gridCol w:w="178"/>
        <w:gridCol w:w="178"/>
        <w:gridCol w:w="178"/>
        <w:gridCol w:w="178"/>
        <w:gridCol w:w="1406"/>
      </w:tblGrid>
      <w:tr>
        <w:tblPrEx>
          <w:shd w:val="clear" w:color="auto" w:fill="auto"/>
          <w:tblCellMar>
            <w:top w:w="0" w:type="dxa"/>
            <w:left w:w="0" w:type="dxa"/>
            <w:bottom w:w="0" w:type="dxa"/>
            <w:right w:w="0" w:type="dxa"/>
          </w:tblCellMar>
        </w:tblPrEx>
        <w:trPr>
          <w:trHeight w:val="480" w:hRule="atLeast"/>
        </w:trPr>
        <w:tc>
          <w:tcPr>
            <w:tcW w:w="13125" w:type="dxa"/>
            <w:gridSpan w:val="2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项目收入支出决算表</w:t>
            </w:r>
          </w:p>
        </w:tc>
      </w:tr>
      <w:tr>
        <w:tblPrEx>
          <w:tblCellMar>
            <w:top w:w="0" w:type="dxa"/>
            <w:left w:w="0" w:type="dxa"/>
            <w:bottom w:w="0" w:type="dxa"/>
            <w:right w:w="0" w:type="dxa"/>
          </w:tblCellMar>
        </w:tblPrEx>
        <w:trPr>
          <w:trHeight w:val="480"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公开05表</w:t>
            </w:r>
          </w:p>
        </w:tc>
      </w:tr>
      <w:tr>
        <w:tblPrEx>
          <w:tblCellMar>
            <w:top w:w="0" w:type="dxa"/>
            <w:left w:w="0" w:type="dxa"/>
            <w:bottom w:w="0" w:type="dxa"/>
            <w:right w:w="0" w:type="dxa"/>
          </w:tblCellMar>
        </w:tblPrEx>
        <w:trPr>
          <w:trHeight w:val="480" w:hRule="atLeast"/>
        </w:trPr>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单位：锡林郭勒盟社会救助综合服务中心</w:t>
            </w: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金额单位：万元</w:t>
            </w:r>
          </w:p>
        </w:tc>
      </w:tr>
      <w:tr>
        <w:tblPrEx>
          <w:tblCellMar>
            <w:top w:w="0" w:type="dxa"/>
            <w:left w:w="0" w:type="dxa"/>
            <w:bottom w:w="0" w:type="dxa"/>
            <w:right w:w="0" w:type="dxa"/>
          </w:tblCellMar>
        </w:tblPrEx>
        <w:trPr>
          <w:trHeight w:val="480" w:hRule="atLeast"/>
        </w:trPr>
        <w:tc>
          <w:tcPr>
            <w:tcW w:w="5250" w:type="dxa"/>
            <w:gridSpan w:val="10"/>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315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资金来源</w:t>
            </w:r>
          </w:p>
        </w:tc>
        <w:tc>
          <w:tcPr>
            <w:tcW w:w="157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支出数</w:t>
            </w:r>
          </w:p>
        </w:tc>
        <w:tc>
          <w:tcPr>
            <w:tcW w:w="5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使用非财政拨款结余</w:t>
            </w:r>
          </w:p>
        </w:tc>
        <w:tc>
          <w:tcPr>
            <w:tcW w:w="5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结余分配</w:t>
            </w:r>
          </w:p>
        </w:tc>
        <w:tc>
          <w:tcPr>
            <w:tcW w:w="210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年末结转和结余</w:t>
            </w:r>
          </w:p>
        </w:tc>
      </w:tr>
      <w:tr>
        <w:tblPrEx>
          <w:tblCellMar>
            <w:top w:w="0" w:type="dxa"/>
            <w:left w:w="0" w:type="dxa"/>
            <w:bottom w:w="0" w:type="dxa"/>
            <w:right w:w="0" w:type="dxa"/>
          </w:tblCellMar>
        </w:tblPrEx>
        <w:trPr>
          <w:trHeight w:val="480" w:hRule="atLeast"/>
        </w:trPr>
        <w:tc>
          <w:tcPr>
            <w:tcW w:w="157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支出功能分类科目编码</w:t>
            </w:r>
          </w:p>
        </w:tc>
        <w:tc>
          <w:tcPr>
            <w:tcW w:w="5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科目名称（二级项目名称）</w:t>
            </w:r>
          </w:p>
        </w:tc>
        <w:tc>
          <w:tcPr>
            <w:tcW w:w="5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二级项目代码</w:t>
            </w:r>
          </w:p>
        </w:tc>
        <w:tc>
          <w:tcPr>
            <w:tcW w:w="5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二级项目类别</w:t>
            </w:r>
          </w:p>
        </w:tc>
        <w:tc>
          <w:tcPr>
            <w:tcW w:w="5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一级项目名称</w:t>
            </w:r>
          </w:p>
        </w:tc>
        <w:tc>
          <w:tcPr>
            <w:tcW w:w="5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一级项目代码</w:t>
            </w:r>
          </w:p>
        </w:tc>
        <w:tc>
          <w:tcPr>
            <w:tcW w:w="5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基建项目属性</w:t>
            </w:r>
          </w:p>
        </w:tc>
        <w:tc>
          <w:tcPr>
            <w:tcW w:w="5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是否横向标识</w:t>
            </w:r>
          </w:p>
        </w:tc>
        <w:tc>
          <w:tcPr>
            <w:tcW w:w="5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年初结转和结余</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财政拨款</w:t>
            </w:r>
          </w:p>
        </w:tc>
        <w:tc>
          <w:tcPr>
            <w:tcW w:w="5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5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5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财政拨款</w:t>
            </w:r>
          </w:p>
        </w:tc>
        <w:tc>
          <w:tcPr>
            <w:tcW w:w="5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5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5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5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57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其中：财政拨款结转和结余</w:t>
            </w:r>
          </w:p>
        </w:tc>
      </w:tr>
      <w:tr>
        <w:tblPrEx>
          <w:tblCellMar>
            <w:top w:w="0" w:type="dxa"/>
            <w:left w:w="0" w:type="dxa"/>
            <w:bottom w:w="0" w:type="dxa"/>
            <w:right w:w="0" w:type="dxa"/>
          </w:tblCellMar>
        </w:tblPrEx>
        <w:trPr>
          <w:trHeight w:val="480" w:hRule="atLeast"/>
        </w:trPr>
        <w:tc>
          <w:tcPr>
            <w:tcW w:w="157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5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5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5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5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5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5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5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5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5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5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其中：财政拨款结转和结余</w:t>
            </w:r>
          </w:p>
        </w:tc>
        <w:tc>
          <w:tcPr>
            <w:tcW w:w="5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5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其中：基本建设支出拨款</w:t>
            </w:r>
          </w:p>
        </w:tc>
        <w:tc>
          <w:tcPr>
            <w:tcW w:w="5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5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5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5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5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5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5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5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5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财政拨款结转</w:t>
            </w:r>
          </w:p>
        </w:tc>
        <w:tc>
          <w:tcPr>
            <w:tcW w:w="5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财政拨款结余</w:t>
            </w:r>
          </w:p>
        </w:tc>
      </w:tr>
      <w:tr>
        <w:tblPrEx>
          <w:tblCellMar>
            <w:top w:w="0" w:type="dxa"/>
            <w:left w:w="0" w:type="dxa"/>
            <w:bottom w:w="0" w:type="dxa"/>
            <w:right w:w="0" w:type="dxa"/>
          </w:tblCellMar>
        </w:tblPrEx>
        <w:trPr>
          <w:trHeight w:val="480" w:hRule="atLeast"/>
        </w:trPr>
        <w:tc>
          <w:tcPr>
            <w:tcW w:w="157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5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5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5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5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5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5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5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5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5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5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5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5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5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5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5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5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5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5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5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5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5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5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80" w:hRule="atLeast"/>
        </w:trPr>
        <w:tc>
          <w:tcPr>
            <w:tcW w:w="52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5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w:t>
            </w:r>
          </w:p>
        </w:tc>
        <w:tc>
          <w:tcPr>
            <w:tcW w:w="5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r>
      <w:tr>
        <w:tblPrEx>
          <w:tblCellMar>
            <w:top w:w="0" w:type="dxa"/>
            <w:left w:w="0" w:type="dxa"/>
            <w:bottom w:w="0" w:type="dxa"/>
            <w:right w:w="0" w:type="dxa"/>
          </w:tblCellMar>
        </w:tblPrEx>
        <w:trPr>
          <w:trHeight w:val="480" w:hRule="atLeast"/>
        </w:trPr>
        <w:tc>
          <w:tcPr>
            <w:tcW w:w="52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5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5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8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8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临时救助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8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2082002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流浪乞讨人员救助支出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8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2082002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编外长聘人员工资及社保缴费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152500222000000044024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非基建项目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28.83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28.83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28.83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28.83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8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2082002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中央困难群众救助补助资金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152500222000000056980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非基建项目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8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2082002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家庭经济状况核对工作经费（21结转）</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152500216070020000001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非基建项目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8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8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彩票公益金安排的支出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8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2296002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用于社会福利的彩票公益金支出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8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2296002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锡盟社会救助综合服务中心消防改造项目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152500226073210000001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非基建项目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r>
    </w:tbl>
    <w:p>
      <w:pPr>
        <w:pStyle w:val="2"/>
        <w:ind w:left="0" w:leftChars="0" w:firstLine="0" w:firstLineChars="0"/>
        <w:rPr>
          <w:u w:val="none"/>
        </w:rPr>
      </w:pPr>
    </w:p>
    <w:p>
      <w:pPr>
        <w:pStyle w:val="2"/>
        <w:ind w:left="0" w:leftChars="0" w:firstLine="0" w:firstLineChars="0"/>
        <w:rPr>
          <w:u w:val="none"/>
        </w:rPr>
      </w:pPr>
    </w:p>
    <w:p>
      <w:pPr>
        <w:pStyle w:val="2"/>
        <w:ind w:left="0" w:leftChars="0" w:firstLine="0" w:firstLineChars="0"/>
        <w:rPr>
          <w:u w:val="none"/>
        </w:rPr>
      </w:pPr>
    </w:p>
    <w:p>
      <w:pPr>
        <w:pStyle w:val="2"/>
        <w:ind w:left="0" w:leftChars="0" w:firstLine="0" w:firstLineChars="0"/>
        <w:rPr>
          <w:u w:val="none"/>
        </w:rPr>
      </w:pPr>
    </w:p>
    <w:tbl>
      <w:tblPr>
        <w:tblStyle w:val="6"/>
        <w:tblW w:w="13879" w:type="dxa"/>
        <w:tblInd w:w="0" w:type="dxa"/>
        <w:shd w:val="clear" w:color="auto" w:fill="auto"/>
        <w:tblLayout w:type="fixed"/>
        <w:tblCellMar>
          <w:top w:w="0" w:type="dxa"/>
          <w:left w:w="0" w:type="dxa"/>
          <w:bottom w:w="0" w:type="dxa"/>
          <w:right w:w="0" w:type="dxa"/>
        </w:tblCellMar>
      </w:tblPr>
      <w:tblGrid>
        <w:gridCol w:w="1065"/>
        <w:gridCol w:w="1995"/>
        <w:gridCol w:w="930"/>
        <w:gridCol w:w="36"/>
        <w:gridCol w:w="36"/>
        <w:gridCol w:w="393"/>
        <w:gridCol w:w="1365"/>
        <w:gridCol w:w="1230"/>
        <w:gridCol w:w="782"/>
        <w:gridCol w:w="654"/>
        <w:gridCol w:w="1196"/>
        <w:gridCol w:w="59"/>
        <w:gridCol w:w="1749"/>
        <w:gridCol w:w="434"/>
        <w:gridCol w:w="1601"/>
        <w:gridCol w:w="354"/>
      </w:tblGrid>
      <w:tr>
        <w:tblPrEx>
          <w:shd w:val="clear" w:color="auto" w:fill="auto"/>
          <w:tblCellMar>
            <w:top w:w="0" w:type="dxa"/>
            <w:left w:w="0" w:type="dxa"/>
            <w:bottom w:w="0" w:type="dxa"/>
            <w:right w:w="0" w:type="dxa"/>
          </w:tblCellMar>
        </w:tblPrEx>
        <w:trPr>
          <w:trHeight w:val="390" w:hRule="atLeast"/>
        </w:trPr>
        <w:tc>
          <w:tcPr>
            <w:tcW w:w="13879" w:type="dxa"/>
            <w:gridSpan w:val="1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一般公共预算财政拨款支出决算表</w:t>
            </w:r>
          </w:p>
        </w:tc>
      </w:tr>
      <w:tr>
        <w:tblPrEx>
          <w:tblCellMar>
            <w:top w:w="0" w:type="dxa"/>
            <w:left w:w="0" w:type="dxa"/>
            <w:bottom w:w="0" w:type="dxa"/>
            <w:right w:w="0" w:type="dxa"/>
          </w:tblCellMar>
        </w:tblPrEx>
        <w:trPr>
          <w:trHeight w:val="260" w:hRule="atLeast"/>
        </w:trPr>
        <w:tc>
          <w:tcPr>
            <w:tcW w:w="3990"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3770"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909"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749" w:type="dxa"/>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2389"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公开06表</w:t>
            </w:r>
          </w:p>
        </w:tc>
      </w:tr>
      <w:tr>
        <w:tblPrEx>
          <w:tblCellMar>
            <w:top w:w="0" w:type="dxa"/>
            <w:left w:w="0" w:type="dxa"/>
            <w:bottom w:w="0" w:type="dxa"/>
            <w:right w:w="0" w:type="dxa"/>
          </w:tblCellMar>
        </w:tblPrEx>
        <w:trPr>
          <w:trHeight w:val="300" w:hRule="atLeast"/>
        </w:trPr>
        <w:tc>
          <w:tcPr>
            <w:tcW w:w="3990" w:type="dxa"/>
            <w:gridSpan w:val="3"/>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单位：锡林郭勒盟社会救助综合服务中心</w:t>
            </w:r>
          </w:p>
        </w:tc>
        <w:tc>
          <w:tcPr>
            <w:tcW w:w="36" w:type="dxa"/>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36" w:type="dxa"/>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3770" w:type="dxa"/>
            <w:gridSpan w:val="4"/>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909" w:type="dxa"/>
            <w:gridSpan w:val="3"/>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749" w:type="dxa"/>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2389" w:type="dxa"/>
            <w:gridSpan w:val="3"/>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7832" w:type="dxa"/>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047"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CellMar>
            <w:top w:w="0" w:type="dxa"/>
            <w:left w:w="0" w:type="dxa"/>
            <w:bottom w:w="0" w:type="dxa"/>
            <w:right w:w="0" w:type="dxa"/>
          </w:tblCellMar>
        </w:tblPrEx>
        <w:trPr>
          <w:trHeight w:val="300" w:hRule="atLeast"/>
        </w:trPr>
        <w:tc>
          <w:tcPr>
            <w:tcW w:w="4062" w:type="dxa"/>
            <w:gridSpan w:val="5"/>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3770" w:type="dxa"/>
            <w:gridSpan w:val="4"/>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909"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74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389"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60" w:hRule="atLeast"/>
        </w:trPr>
        <w:tc>
          <w:tcPr>
            <w:tcW w:w="4062" w:type="dxa"/>
            <w:gridSpan w:val="5"/>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3770" w:type="dxa"/>
            <w:gridSpan w:val="4"/>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909"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7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389"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0" w:hRule="atLeast"/>
        </w:trPr>
        <w:tc>
          <w:tcPr>
            <w:tcW w:w="4062" w:type="dxa"/>
            <w:gridSpan w:val="5"/>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3770" w:type="dxa"/>
            <w:gridSpan w:val="4"/>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909"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7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389"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0" w:hRule="atLeast"/>
        </w:trPr>
        <w:tc>
          <w:tcPr>
            <w:tcW w:w="7832" w:type="dxa"/>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90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7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38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00" w:hRule="atLeast"/>
        </w:trPr>
        <w:tc>
          <w:tcPr>
            <w:tcW w:w="7832" w:type="dxa"/>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90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228.84</w:t>
            </w:r>
          </w:p>
        </w:tc>
        <w:tc>
          <w:tcPr>
            <w:tcW w:w="17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169.52</w:t>
            </w:r>
          </w:p>
        </w:tc>
        <w:tc>
          <w:tcPr>
            <w:tcW w:w="238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59.31</w:t>
            </w:r>
          </w:p>
        </w:tc>
      </w:tr>
      <w:tr>
        <w:tblPrEx>
          <w:tblCellMar>
            <w:top w:w="0" w:type="dxa"/>
            <w:left w:w="0" w:type="dxa"/>
            <w:bottom w:w="0" w:type="dxa"/>
            <w:right w:w="0" w:type="dxa"/>
          </w:tblCellMar>
        </w:tblPrEx>
        <w:trPr>
          <w:trHeight w:val="300" w:hRule="atLeast"/>
        </w:trPr>
        <w:tc>
          <w:tcPr>
            <w:tcW w:w="4062"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37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90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208.68</w:t>
            </w:r>
          </w:p>
        </w:tc>
        <w:tc>
          <w:tcPr>
            <w:tcW w:w="17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149.36</w:t>
            </w:r>
          </w:p>
        </w:tc>
        <w:tc>
          <w:tcPr>
            <w:tcW w:w="238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59.31</w:t>
            </w:r>
          </w:p>
        </w:tc>
      </w:tr>
      <w:tr>
        <w:tblPrEx>
          <w:tblCellMar>
            <w:top w:w="0" w:type="dxa"/>
            <w:left w:w="0" w:type="dxa"/>
            <w:bottom w:w="0" w:type="dxa"/>
            <w:right w:w="0" w:type="dxa"/>
          </w:tblCellMar>
        </w:tblPrEx>
        <w:trPr>
          <w:trHeight w:val="300" w:hRule="atLeast"/>
        </w:trPr>
        <w:tc>
          <w:tcPr>
            <w:tcW w:w="4062"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37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190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21.19</w:t>
            </w:r>
          </w:p>
        </w:tc>
        <w:tc>
          <w:tcPr>
            <w:tcW w:w="17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21.19</w:t>
            </w:r>
          </w:p>
        </w:tc>
        <w:tc>
          <w:tcPr>
            <w:tcW w:w="238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4062"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2080502</w:t>
            </w:r>
          </w:p>
        </w:tc>
        <w:tc>
          <w:tcPr>
            <w:tcW w:w="37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190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6.03</w:t>
            </w:r>
          </w:p>
        </w:tc>
        <w:tc>
          <w:tcPr>
            <w:tcW w:w="17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6.03</w:t>
            </w:r>
          </w:p>
        </w:tc>
        <w:tc>
          <w:tcPr>
            <w:tcW w:w="238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4062"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37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90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11.52</w:t>
            </w:r>
          </w:p>
        </w:tc>
        <w:tc>
          <w:tcPr>
            <w:tcW w:w="17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11.52</w:t>
            </w:r>
          </w:p>
        </w:tc>
        <w:tc>
          <w:tcPr>
            <w:tcW w:w="238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4062"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37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90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w:t>
            </w:r>
          </w:p>
        </w:tc>
        <w:tc>
          <w:tcPr>
            <w:tcW w:w="17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w:t>
            </w:r>
          </w:p>
        </w:tc>
        <w:tc>
          <w:tcPr>
            <w:tcW w:w="238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4062"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20820</w:t>
            </w:r>
          </w:p>
        </w:tc>
        <w:tc>
          <w:tcPr>
            <w:tcW w:w="37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临时救助</w:t>
            </w:r>
          </w:p>
        </w:tc>
        <w:tc>
          <w:tcPr>
            <w:tcW w:w="190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187.49</w:t>
            </w:r>
          </w:p>
        </w:tc>
        <w:tc>
          <w:tcPr>
            <w:tcW w:w="17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128.17</w:t>
            </w:r>
          </w:p>
        </w:tc>
        <w:tc>
          <w:tcPr>
            <w:tcW w:w="238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59.31</w:t>
            </w:r>
          </w:p>
        </w:tc>
      </w:tr>
      <w:tr>
        <w:tblPrEx>
          <w:tblCellMar>
            <w:top w:w="0" w:type="dxa"/>
            <w:left w:w="0" w:type="dxa"/>
            <w:bottom w:w="0" w:type="dxa"/>
            <w:right w:w="0" w:type="dxa"/>
          </w:tblCellMar>
        </w:tblPrEx>
        <w:trPr>
          <w:trHeight w:val="300" w:hRule="atLeast"/>
        </w:trPr>
        <w:tc>
          <w:tcPr>
            <w:tcW w:w="4062"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2082002</w:t>
            </w:r>
          </w:p>
        </w:tc>
        <w:tc>
          <w:tcPr>
            <w:tcW w:w="37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流浪乞讨人员救助支出</w:t>
            </w:r>
          </w:p>
        </w:tc>
        <w:tc>
          <w:tcPr>
            <w:tcW w:w="190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187.49</w:t>
            </w:r>
          </w:p>
        </w:tc>
        <w:tc>
          <w:tcPr>
            <w:tcW w:w="17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128.17</w:t>
            </w:r>
          </w:p>
        </w:tc>
        <w:tc>
          <w:tcPr>
            <w:tcW w:w="238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59.31</w:t>
            </w:r>
          </w:p>
        </w:tc>
      </w:tr>
      <w:tr>
        <w:tblPrEx>
          <w:tblCellMar>
            <w:top w:w="0" w:type="dxa"/>
            <w:left w:w="0" w:type="dxa"/>
            <w:bottom w:w="0" w:type="dxa"/>
            <w:right w:w="0" w:type="dxa"/>
          </w:tblCellMar>
        </w:tblPrEx>
        <w:trPr>
          <w:trHeight w:val="300" w:hRule="atLeast"/>
        </w:trPr>
        <w:tc>
          <w:tcPr>
            <w:tcW w:w="4062"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37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90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w:t>
            </w:r>
          </w:p>
        </w:tc>
        <w:tc>
          <w:tcPr>
            <w:tcW w:w="17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w:t>
            </w:r>
          </w:p>
        </w:tc>
        <w:tc>
          <w:tcPr>
            <w:tcW w:w="238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4062"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37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90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w:t>
            </w:r>
          </w:p>
        </w:tc>
        <w:tc>
          <w:tcPr>
            <w:tcW w:w="17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w:t>
            </w:r>
          </w:p>
        </w:tc>
        <w:tc>
          <w:tcPr>
            <w:tcW w:w="238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4062"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37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190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7.87</w:t>
            </w:r>
          </w:p>
        </w:tc>
        <w:tc>
          <w:tcPr>
            <w:tcW w:w="17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7.87</w:t>
            </w:r>
          </w:p>
        </w:tc>
        <w:tc>
          <w:tcPr>
            <w:tcW w:w="238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4062"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37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190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17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238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4062"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37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90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11.08</w:t>
            </w:r>
          </w:p>
        </w:tc>
        <w:tc>
          <w:tcPr>
            <w:tcW w:w="17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11.08</w:t>
            </w:r>
          </w:p>
        </w:tc>
        <w:tc>
          <w:tcPr>
            <w:tcW w:w="238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4062"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37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90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11.08</w:t>
            </w:r>
          </w:p>
        </w:tc>
        <w:tc>
          <w:tcPr>
            <w:tcW w:w="17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11.08</w:t>
            </w:r>
          </w:p>
        </w:tc>
        <w:tc>
          <w:tcPr>
            <w:tcW w:w="238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4062"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37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90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17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238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4062"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2210203</w:t>
            </w:r>
          </w:p>
        </w:tc>
        <w:tc>
          <w:tcPr>
            <w:tcW w:w="37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购房补贴</w:t>
            </w:r>
          </w:p>
        </w:tc>
        <w:tc>
          <w:tcPr>
            <w:tcW w:w="190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17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238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13879" w:type="dxa"/>
            <w:gridSpan w:val="1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注：1.本表反映部门本年度一般公共预算财政拨款支出情况。本表金额单位转换时可能存在尾数误差。</w:t>
            </w:r>
          </w:p>
        </w:tc>
      </w:tr>
      <w:tr>
        <w:tblPrEx>
          <w:tblCellMar>
            <w:top w:w="0" w:type="dxa"/>
            <w:left w:w="0" w:type="dxa"/>
            <w:bottom w:w="0" w:type="dxa"/>
            <w:right w:w="0" w:type="dxa"/>
          </w:tblCellMar>
        </w:tblPrEx>
        <w:trPr>
          <w:gridAfter w:val="1"/>
          <w:wAfter w:w="354" w:type="dxa"/>
          <w:trHeight w:val="390" w:hRule="atLeast"/>
        </w:trPr>
        <w:tc>
          <w:tcPr>
            <w:tcW w:w="13525" w:type="dxa"/>
            <w:gridSpan w:val="15"/>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一般公共预算财政拨款基本支出决算明细表</w:t>
            </w:r>
          </w:p>
        </w:tc>
      </w:tr>
      <w:tr>
        <w:tblPrEx>
          <w:tblCellMar>
            <w:top w:w="0" w:type="dxa"/>
            <w:left w:w="0" w:type="dxa"/>
            <w:bottom w:w="0" w:type="dxa"/>
            <w:right w:w="0" w:type="dxa"/>
          </w:tblCellMar>
        </w:tblPrEx>
        <w:trPr>
          <w:gridAfter w:val="1"/>
          <w:wAfter w:w="354" w:type="dxa"/>
          <w:trHeight w:val="270" w:hRule="atLeast"/>
        </w:trPr>
        <w:tc>
          <w:tcPr>
            <w:tcW w:w="1065" w:type="dxa"/>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995" w:type="dxa"/>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395"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365" w:type="dxa"/>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230" w:type="dxa"/>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436"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196" w:type="dxa"/>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3843"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公开07表</w:t>
            </w:r>
          </w:p>
        </w:tc>
      </w:tr>
      <w:tr>
        <w:tblPrEx>
          <w:tblCellMar>
            <w:top w:w="0" w:type="dxa"/>
            <w:left w:w="0" w:type="dxa"/>
            <w:bottom w:w="0" w:type="dxa"/>
            <w:right w:w="0" w:type="dxa"/>
          </w:tblCellMar>
        </w:tblPrEx>
        <w:trPr>
          <w:gridAfter w:val="1"/>
          <w:wAfter w:w="354" w:type="dxa"/>
          <w:trHeight w:val="270" w:hRule="atLeast"/>
        </w:trPr>
        <w:tc>
          <w:tcPr>
            <w:tcW w:w="9682" w:type="dxa"/>
            <w:gridSpan w:val="11"/>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单位：锡林郭勒盟社会救助综合服务中心</w:t>
            </w:r>
          </w:p>
        </w:tc>
        <w:tc>
          <w:tcPr>
            <w:tcW w:w="3843" w:type="dxa"/>
            <w:gridSpan w:val="4"/>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gridAfter w:val="1"/>
          <w:wAfter w:w="354" w:type="dxa"/>
          <w:trHeight w:val="270" w:hRule="atLeast"/>
        </w:trPr>
        <w:tc>
          <w:tcPr>
            <w:tcW w:w="4455" w:type="dxa"/>
            <w:gridSpan w:val="6"/>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9070"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tblCellMar>
            <w:top w:w="0" w:type="dxa"/>
            <w:left w:w="0" w:type="dxa"/>
            <w:bottom w:w="0" w:type="dxa"/>
            <w:right w:w="0" w:type="dxa"/>
          </w:tblCellMar>
        </w:tblPrEx>
        <w:trPr>
          <w:gridAfter w:val="1"/>
          <w:wAfter w:w="354" w:type="dxa"/>
          <w:trHeight w:val="300" w:hRule="atLeast"/>
        </w:trPr>
        <w:tc>
          <w:tcPr>
            <w:tcW w:w="106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19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395" w:type="dxa"/>
            <w:gridSpan w:val="4"/>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c>
          <w:tcPr>
            <w:tcW w:w="13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12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436"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c>
          <w:tcPr>
            <w:tcW w:w="119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2242"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6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r>
      <w:tr>
        <w:tblPrEx>
          <w:tblCellMar>
            <w:top w:w="0" w:type="dxa"/>
            <w:left w:w="0" w:type="dxa"/>
            <w:bottom w:w="0" w:type="dxa"/>
            <w:right w:w="0" w:type="dxa"/>
          </w:tblCellMar>
        </w:tblPrEx>
        <w:trPr>
          <w:gridAfter w:val="1"/>
          <w:wAfter w:w="354" w:type="dxa"/>
          <w:trHeight w:val="300" w:hRule="atLeast"/>
        </w:trPr>
        <w:tc>
          <w:tcPr>
            <w:tcW w:w="106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9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395" w:type="dxa"/>
            <w:gridSpan w:val="4"/>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3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2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436"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19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2242"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6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54" w:type="dxa"/>
          <w:trHeight w:val="300" w:hRule="atLeast"/>
        </w:trPr>
        <w:tc>
          <w:tcPr>
            <w:tcW w:w="10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1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139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127.47</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14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26.92</w:t>
            </w:r>
          </w:p>
        </w:tc>
        <w:tc>
          <w:tcPr>
            <w:tcW w:w="11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w:t>
            </w:r>
          </w:p>
        </w:tc>
        <w:tc>
          <w:tcPr>
            <w:tcW w:w="224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债务利息及费用支出</w:t>
            </w:r>
          </w:p>
        </w:tc>
        <w:tc>
          <w:tcPr>
            <w:tcW w:w="16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54" w:type="dxa"/>
          <w:trHeight w:val="300" w:hRule="atLeast"/>
        </w:trPr>
        <w:tc>
          <w:tcPr>
            <w:tcW w:w="10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w:t>
            </w:r>
          </w:p>
        </w:tc>
        <w:tc>
          <w:tcPr>
            <w:tcW w:w="1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基本工资</w:t>
            </w:r>
          </w:p>
        </w:tc>
        <w:tc>
          <w:tcPr>
            <w:tcW w:w="139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34.84</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办公费</w:t>
            </w:r>
          </w:p>
        </w:tc>
        <w:tc>
          <w:tcPr>
            <w:tcW w:w="14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3.14</w:t>
            </w:r>
          </w:p>
        </w:tc>
        <w:tc>
          <w:tcPr>
            <w:tcW w:w="11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30701</w:t>
            </w:r>
          </w:p>
        </w:tc>
        <w:tc>
          <w:tcPr>
            <w:tcW w:w="224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国内债务付息</w:t>
            </w:r>
          </w:p>
        </w:tc>
        <w:tc>
          <w:tcPr>
            <w:tcW w:w="16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54" w:type="dxa"/>
          <w:trHeight w:val="300" w:hRule="atLeast"/>
        </w:trPr>
        <w:tc>
          <w:tcPr>
            <w:tcW w:w="10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w:t>
            </w:r>
          </w:p>
        </w:tc>
        <w:tc>
          <w:tcPr>
            <w:tcW w:w="1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139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14.02</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30202</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印刷费</w:t>
            </w:r>
          </w:p>
        </w:tc>
        <w:tc>
          <w:tcPr>
            <w:tcW w:w="14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0.30</w:t>
            </w:r>
          </w:p>
        </w:tc>
        <w:tc>
          <w:tcPr>
            <w:tcW w:w="11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30702</w:t>
            </w:r>
          </w:p>
        </w:tc>
        <w:tc>
          <w:tcPr>
            <w:tcW w:w="224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国外债务付息</w:t>
            </w:r>
          </w:p>
        </w:tc>
        <w:tc>
          <w:tcPr>
            <w:tcW w:w="16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54" w:type="dxa"/>
          <w:trHeight w:val="300" w:hRule="atLeast"/>
        </w:trPr>
        <w:tc>
          <w:tcPr>
            <w:tcW w:w="10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30103</w:t>
            </w:r>
          </w:p>
        </w:tc>
        <w:tc>
          <w:tcPr>
            <w:tcW w:w="1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奖金</w:t>
            </w:r>
          </w:p>
        </w:tc>
        <w:tc>
          <w:tcPr>
            <w:tcW w:w="139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12.61</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30203</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咨询费</w:t>
            </w:r>
          </w:p>
        </w:tc>
        <w:tc>
          <w:tcPr>
            <w:tcW w:w="14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11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30704</w:t>
            </w:r>
          </w:p>
        </w:tc>
        <w:tc>
          <w:tcPr>
            <w:tcW w:w="224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国内债务发行费用</w:t>
            </w:r>
          </w:p>
        </w:tc>
        <w:tc>
          <w:tcPr>
            <w:tcW w:w="16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54" w:type="dxa"/>
          <w:trHeight w:val="300" w:hRule="atLeast"/>
        </w:trPr>
        <w:tc>
          <w:tcPr>
            <w:tcW w:w="10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30106</w:t>
            </w:r>
          </w:p>
        </w:tc>
        <w:tc>
          <w:tcPr>
            <w:tcW w:w="1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伙食补助费</w:t>
            </w:r>
          </w:p>
        </w:tc>
        <w:tc>
          <w:tcPr>
            <w:tcW w:w="139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30204</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手续费</w:t>
            </w:r>
          </w:p>
        </w:tc>
        <w:tc>
          <w:tcPr>
            <w:tcW w:w="14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0.03</w:t>
            </w:r>
          </w:p>
        </w:tc>
        <w:tc>
          <w:tcPr>
            <w:tcW w:w="11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w:t>
            </w:r>
          </w:p>
        </w:tc>
        <w:tc>
          <w:tcPr>
            <w:tcW w:w="224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资本性支出</w:t>
            </w:r>
          </w:p>
        </w:tc>
        <w:tc>
          <w:tcPr>
            <w:tcW w:w="16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54" w:type="dxa"/>
          <w:trHeight w:val="300" w:hRule="atLeast"/>
        </w:trPr>
        <w:tc>
          <w:tcPr>
            <w:tcW w:w="10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30107</w:t>
            </w:r>
          </w:p>
        </w:tc>
        <w:tc>
          <w:tcPr>
            <w:tcW w:w="1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绩效工资</w:t>
            </w:r>
          </w:p>
        </w:tc>
        <w:tc>
          <w:tcPr>
            <w:tcW w:w="139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28.35</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30205</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水费</w:t>
            </w:r>
          </w:p>
        </w:tc>
        <w:tc>
          <w:tcPr>
            <w:tcW w:w="14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w:t>
            </w:r>
          </w:p>
        </w:tc>
        <w:tc>
          <w:tcPr>
            <w:tcW w:w="11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31001</w:t>
            </w:r>
          </w:p>
        </w:tc>
        <w:tc>
          <w:tcPr>
            <w:tcW w:w="224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房屋建筑物购建</w:t>
            </w:r>
          </w:p>
        </w:tc>
        <w:tc>
          <w:tcPr>
            <w:tcW w:w="16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54" w:type="dxa"/>
          <w:trHeight w:val="300" w:hRule="atLeast"/>
        </w:trPr>
        <w:tc>
          <w:tcPr>
            <w:tcW w:w="10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30108</w:t>
            </w:r>
          </w:p>
        </w:tc>
        <w:tc>
          <w:tcPr>
            <w:tcW w:w="1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139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11.52</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30206</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电费</w:t>
            </w:r>
          </w:p>
        </w:tc>
        <w:tc>
          <w:tcPr>
            <w:tcW w:w="14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0.67</w:t>
            </w:r>
          </w:p>
        </w:tc>
        <w:tc>
          <w:tcPr>
            <w:tcW w:w="11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31002</w:t>
            </w:r>
          </w:p>
        </w:tc>
        <w:tc>
          <w:tcPr>
            <w:tcW w:w="224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办公设备购置</w:t>
            </w:r>
          </w:p>
        </w:tc>
        <w:tc>
          <w:tcPr>
            <w:tcW w:w="16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54" w:type="dxa"/>
          <w:trHeight w:val="300" w:hRule="atLeast"/>
        </w:trPr>
        <w:tc>
          <w:tcPr>
            <w:tcW w:w="10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30109</w:t>
            </w:r>
          </w:p>
        </w:tc>
        <w:tc>
          <w:tcPr>
            <w:tcW w:w="1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职业年金缴费</w:t>
            </w:r>
          </w:p>
        </w:tc>
        <w:tc>
          <w:tcPr>
            <w:tcW w:w="139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30207</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邮电费</w:t>
            </w:r>
          </w:p>
        </w:tc>
        <w:tc>
          <w:tcPr>
            <w:tcW w:w="14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0.14</w:t>
            </w:r>
          </w:p>
        </w:tc>
        <w:tc>
          <w:tcPr>
            <w:tcW w:w="11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31003</w:t>
            </w:r>
          </w:p>
        </w:tc>
        <w:tc>
          <w:tcPr>
            <w:tcW w:w="224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专用设备购置</w:t>
            </w:r>
          </w:p>
        </w:tc>
        <w:tc>
          <w:tcPr>
            <w:tcW w:w="16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54" w:type="dxa"/>
          <w:trHeight w:val="300" w:hRule="atLeast"/>
        </w:trPr>
        <w:tc>
          <w:tcPr>
            <w:tcW w:w="10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30110</w:t>
            </w:r>
          </w:p>
        </w:tc>
        <w:tc>
          <w:tcPr>
            <w:tcW w:w="1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职工基本医疗保险缴费</w:t>
            </w:r>
          </w:p>
        </w:tc>
        <w:tc>
          <w:tcPr>
            <w:tcW w:w="139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4.36</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30208</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取暖费</w:t>
            </w:r>
          </w:p>
        </w:tc>
        <w:tc>
          <w:tcPr>
            <w:tcW w:w="14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7.80</w:t>
            </w:r>
          </w:p>
        </w:tc>
        <w:tc>
          <w:tcPr>
            <w:tcW w:w="11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31005</w:t>
            </w:r>
          </w:p>
        </w:tc>
        <w:tc>
          <w:tcPr>
            <w:tcW w:w="224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基础设施建设</w:t>
            </w:r>
          </w:p>
        </w:tc>
        <w:tc>
          <w:tcPr>
            <w:tcW w:w="16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54" w:type="dxa"/>
          <w:trHeight w:val="300" w:hRule="atLeast"/>
        </w:trPr>
        <w:tc>
          <w:tcPr>
            <w:tcW w:w="10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30111</w:t>
            </w:r>
          </w:p>
        </w:tc>
        <w:tc>
          <w:tcPr>
            <w:tcW w:w="1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公务员医疗补助缴费</w:t>
            </w:r>
          </w:p>
        </w:tc>
        <w:tc>
          <w:tcPr>
            <w:tcW w:w="139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0.67</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30209</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物业管理费</w:t>
            </w:r>
          </w:p>
        </w:tc>
        <w:tc>
          <w:tcPr>
            <w:tcW w:w="14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8.23</w:t>
            </w:r>
          </w:p>
        </w:tc>
        <w:tc>
          <w:tcPr>
            <w:tcW w:w="11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31006</w:t>
            </w:r>
          </w:p>
        </w:tc>
        <w:tc>
          <w:tcPr>
            <w:tcW w:w="224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大型修缮</w:t>
            </w:r>
          </w:p>
        </w:tc>
        <w:tc>
          <w:tcPr>
            <w:tcW w:w="16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54" w:type="dxa"/>
          <w:trHeight w:val="300" w:hRule="atLeast"/>
        </w:trPr>
        <w:tc>
          <w:tcPr>
            <w:tcW w:w="10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30112</w:t>
            </w:r>
          </w:p>
        </w:tc>
        <w:tc>
          <w:tcPr>
            <w:tcW w:w="1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其他社会保障缴费</w:t>
            </w:r>
          </w:p>
        </w:tc>
        <w:tc>
          <w:tcPr>
            <w:tcW w:w="139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0.44</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30211</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差旅费</w:t>
            </w:r>
          </w:p>
        </w:tc>
        <w:tc>
          <w:tcPr>
            <w:tcW w:w="14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0.03</w:t>
            </w:r>
          </w:p>
        </w:tc>
        <w:tc>
          <w:tcPr>
            <w:tcW w:w="11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31007</w:t>
            </w:r>
          </w:p>
        </w:tc>
        <w:tc>
          <w:tcPr>
            <w:tcW w:w="224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信息网络及软件购置更新</w:t>
            </w:r>
          </w:p>
        </w:tc>
        <w:tc>
          <w:tcPr>
            <w:tcW w:w="16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54" w:type="dxa"/>
          <w:trHeight w:val="300" w:hRule="atLeast"/>
        </w:trPr>
        <w:tc>
          <w:tcPr>
            <w:tcW w:w="10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30113</w:t>
            </w:r>
          </w:p>
        </w:tc>
        <w:tc>
          <w:tcPr>
            <w:tcW w:w="1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39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30212</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因公出国（境）费用</w:t>
            </w:r>
          </w:p>
        </w:tc>
        <w:tc>
          <w:tcPr>
            <w:tcW w:w="14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11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31008</w:t>
            </w:r>
          </w:p>
        </w:tc>
        <w:tc>
          <w:tcPr>
            <w:tcW w:w="224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物资储备</w:t>
            </w:r>
          </w:p>
        </w:tc>
        <w:tc>
          <w:tcPr>
            <w:tcW w:w="16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54" w:type="dxa"/>
          <w:trHeight w:val="300" w:hRule="atLeast"/>
        </w:trPr>
        <w:tc>
          <w:tcPr>
            <w:tcW w:w="10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30114</w:t>
            </w:r>
          </w:p>
        </w:tc>
        <w:tc>
          <w:tcPr>
            <w:tcW w:w="1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w:t>
            </w:r>
          </w:p>
        </w:tc>
        <w:tc>
          <w:tcPr>
            <w:tcW w:w="139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30213</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维修（护）费</w:t>
            </w:r>
          </w:p>
        </w:tc>
        <w:tc>
          <w:tcPr>
            <w:tcW w:w="14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0.60</w:t>
            </w:r>
          </w:p>
        </w:tc>
        <w:tc>
          <w:tcPr>
            <w:tcW w:w="11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31009</w:t>
            </w:r>
          </w:p>
        </w:tc>
        <w:tc>
          <w:tcPr>
            <w:tcW w:w="224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土地补偿</w:t>
            </w:r>
          </w:p>
        </w:tc>
        <w:tc>
          <w:tcPr>
            <w:tcW w:w="16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54" w:type="dxa"/>
          <w:trHeight w:val="300" w:hRule="atLeast"/>
        </w:trPr>
        <w:tc>
          <w:tcPr>
            <w:tcW w:w="10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30199</w:t>
            </w:r>
          </w:p>
        </w:tc>
        <w:tc>
          <w:tcPr>
            <w:tcW w:w="1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其他工资福利支出</w:t>
            </w:r>
          </w:p>
        </w:tc>
        <w:tc>
          <w:tcPr>
            <w:tcW w:w="139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8.02</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30214</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租赁费</w:t>
            </w:r>
          </w:p>
        </w:tc>
        <w:tc>
          <w:tcPr>
            <w:tcW w:w="14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11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31010</w:t>
            </w:r>
          </w:p>
        </w:tc>
        <w:tc>
          <w:tcPr>
            <w:tcW w:w="224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安置补助</w:t>
            </w:r>
          </w:p>
        </w:tc>
        <w:tc>
          <w:tcPr>
            <w:tcW w:w="16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54" w:type="dxa"/>
          <w:trHeight w:val="300" w:hRule="atLeast"/>
        </w:trPr>
        <w:tc>
          <w:tcPr>
            <w:tcW w:w="10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c>
          <w:tcPr>
            <w:tcW w:w="1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139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15.13</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会议费</w:t>
            </w:r>
          </w:p>
        </w:tc>
        <w:tc>
          <w:tcPr>
            <w:tcW w:w="14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11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31011</w:t>
            </w:r>
          </w:p>
        </w:tc>
        <w:tc>
          <w:tcPr>
            <w:tcW w:w="224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地上附着物和青苗补偿</w:t>
            </w:r>
          </w:p>
        </w:tc>
        <w:tc>
          <w:tcPr>
            <w:tcW w:w="16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54" w:type="dxa"/>
          <w:trHeight w:val="300" w:hRule="atLeast"/>
        </w:trPr>
        <w:tc>
          <w:tcPr>
            <w:tcW w:w="10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30301</w:t>
            </w:r>
          </w:p>
        </w:tc>
        <w:tc>
          <w:tcPr>
            <w:tcW w:w="1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离休费</w:t>
            </w:r>
          </w:p>
        </w:tc>
        <w:tc>
          <w:tcPr>
            <w:tcW w:w="139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培训费</w:t>
            </w:r>
          </w:p>
        </w:tc>
        <w:tc>
          <w:tcPr>
            <w:tcW w:w="14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11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31012</w:t>
            </w:r>
          </w:p>
        </w:tc>
        <w:tc>
          <w:tcPr>
            <w:tcW w:w="224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拆迁补偿</w:t>
            </w:r>
          </w:p>
        </w:tc>
        <w:tc>
          <w:tcPr>
            <w:tcW w:w="16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54" w:type="dxa"/>
          <w:trHeight w:val="300" w:hRule="atLeast"/>
        </w:trPr>
        <w:tc>
          <w:tcPr>
            <w:tcW w:w="10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30302</w:t>
            </w:r>
          </w:p>
        </w:tc>
        <w:tc>
          <w:tcPr>
            <w:tcW w:w="1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退休费</w:t>
            </w:r>
          </w:p>
        </w:tc>
        <w:tc>
          <w:tcPr>
            <w:tcW w:w="139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6.03</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30217</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公务接待费</w:t>
            </w:r>
          </w:p>
        </w:tc>
        <w:tc>
          <w:tcPr>
            <w:tcW w:w="14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11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31013</w:t>
            </w:r>
          </w:p>
        </w:tc>
        <w:tc>
          <w:tcPr>
            <w:tcW w:w="224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公务用车购置</w:t>
            </w:r>
          </w:p>
        </w:tc>
        <w:tc>
          <w:tcPr>
            <w:tcW w:w="16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54" w:type="dxa"/>
          <w:trHeight w:val="300" w:hRule="atLeast"/>
        </w:trPr>
        <w:tc>
          <w:tcPr>
            <w:tcW w:w="10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30303</w:t>
            </w:r>
          </w:p>
        </w:tc>
        <w:tc>
          <w:tcPr>
            <w:tcW w:w="1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退职（役）费</w:t>
            </w:r>
          </w:p>
        </w:tc>
        <w:tc>
          <w:tcPr>
            <w:tcW w:w="139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30218</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专用材料费</w:t>
            </w:r>
          </w:p>
        </w:tc>
        <w:tc>
          <w:tcPr>
            <w:tcW w:w="14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0.04</w:t>
            </w:r>
          </w:p>
        </w:tc>
        <w:tc>
          <w:tcPr>
            <w:tcW w:w="11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31019</w:t>
            </w:r>
          </w:p>
        </w:tc>
        <w:tc>
          <w:tcPr>
            <w:tcW w:w="224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其他交通工具购置</w:t>
            </w:r>
          </w:p>
        </w:tc>
        <w:tc>
          <w:tcPr>
            <w:tcW w:w="16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54" w:type="dxa"/>
          <w:trHeight w:val="300" w:hRule="atLeast"/>
        </w:trPr>
        <w:tc>
          <w:tcPr>
            <w:tcW w:w="10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30304</w:t>
            </w:r>
          </w:p>
        </w:tc>
        <w:tc>
          <w:tcPr>
            <w:tcW w:w="1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抚恤金</w:t>
            </w:r>
          </w:p>
        </w:tc>
        <w:tc>
          <w:tcPr>
            <w:tcW w:w="139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30224</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被装购置费</w:t>
            </w:r>
          </w:p>
        </w:tc>
        <w:tc>
          <w:tcPr>
            <w:tcW w:w="14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11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31021</w:t>
            </w:r>
          </w:p>
        </w:tc>
        <w:tc>
          <w:tcPr>
            <w:tcW w:w="224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文物和陈列品购置</w:t>
            </w:r>
          </w:p>
        </w:tc>
        <w:tc>
          <w:tcPr>
            <w:tcW w:w="16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54" w:type="dxa"/>
          <w:trHeight w:val="300" w:hRule="atLeast"/>
        </w:trPr>
        <w:tc>
          <w:tcPr>
            <w:tcW w:w="10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30305</w:t>
            </w:r>
          </w:p>
        </w:tc>
        <w:tc>
          <w:tcPr>
            <w:tcW w:w="1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生活补助</w:t>
            </w:r>
          </w:p>
        </w:tc>
        <w:tc>
          <w:tcPr>
            <w:tcW w:w="139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5.06</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30225</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专用燃料费</w:t>
            </w:r>
          </w:p>
        </w:tc>
        <w:tc>
          <w:tcPr>
            <w:tcW w:w="14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11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31022</w:t>
            </w:r>
          </w:p>
        </w:tc>
        <w:tc>
          <w:tcPr>
            <w:tcW w:w="224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无形资产购置</w:t>
            </w:r>
          </w:p>
        </w:tc>
        <w:tc>
          <w:tcPr>
            <w:tcW w:w="16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54" w:type="dxa"/>
          <w:trHeight w:val="300" w:hRule="atLeast"/>
        </w:trPr>
        <w:tc>
          <w:tcPr>
            <w:tcW w:w="10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30306</w:t>
            </w:r>
          </w:p>
        </w:tc>
        <w:tc>
          <w:tcPr>
            <w:tcW w:w="1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救济费</w:t>
            </w:r>
          </w:p>
        </w:tc>
        <w:tc>
          <w:tcPr>
            <w:tcW w:w="139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30226</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劳务费</w:t>
            </w:r>
          </w:p>
        </w:tc>
        <w:tc>
          <w:tcPr>
            <w:tcW w:w="14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11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31099</w:t>
            </w:r>
          </w:p>
        </w:tc>
        <w:tc>
          <w:tcPr>
            <w:tcW w:w="224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其他资本性支出</w:t>
            </w:r>
          </w:p>
        </w:tc>
        <w:tc>
          <w:tcPr>
            <w:tcW w:w="16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54" w:type="dxa"/>
          <w:trHeight w:val="300" w:hRule="atLeast"/>
        </w:trPr>
        <w:tc>
          <w:tcPr>
            <w:tcW w:w="10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30307</w:t>
            </w:r>
          </w:p>
        </w:tc>
        <w:tc>
          <w:tcPr>
            <w:tcW w:w="1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医疗费补助</w:t>
            </w:r>
          </w:p>
        </w:tc>
        <w:tc>
          <w:tcPr>
            <w:tcW w:w="139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4.04</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30227</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委托业务费</w:t>
            </w:r>
          </w:p>
        </w:tc>
        <w:tc>
          <w:tcPr>
            <w:tcW w:w="14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w:t>
            </w:r>
          </w:p>
        </w:tc>
        <w:tc>
          <w:tcPr>
            <w:tcW w:w="224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对企业补助</w:t>
            </w:r>
          </w:p>
        </w:tc>
        <w:tc>
          <w:tcPr>
            <w:tcW w:w="16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54" w:type="dxa"/>
          <w:trHeight w:val="300" w:hRule="atLeast"/>
        </w:trPr>
        <w:tc>
          <w:tcPr>
            <w:tcW w:w="10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30308</w:t>
            </w:r>
          </w:p>
        </w:tc>
        <w:tc>
          <w:tcPr>
            <w:tcW w:w="1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助学金</w:t>
            </w:r>
          </w:p>
        </w:tc>
        <w:tc>
          <w:tcPr>
            <w:tcW w:w="139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30228</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工会经费</w:t>
            </w:r>
          </w:p>
        </w:tc>
        <w:tc>
          <w:tcPr>
            <w:tcW w:w="14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11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31204</w:t>
            </w:r>
          </w:p>
        </w:tc>
        <w:tc>
          <w:tcPr>
            <w:tcW w:w="224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费用补贴</w:t>
            </w:r>
          </w:p>
        </w:tc>
        <w:tc>
          <w:tcPr>
            <w:tcW w:w="16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54" w:type="dxa"/>
          <w:trHeight w:val="300" w:hRule="atLeast"/>
        </w:trPr>
        <w:tc>
          <w:tcPr>
            <w:tcW w:w="10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30309</w:t>
            </w:r>
          </w:p>
        </w:tc>
        <w:tc>
          <w:tcPr>
            <w:tcW w:w="1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奖励金</w:t>
            </w:r>
          </w:p>
        </w:tc>
        <w:tc>
          <w:tcPr>
            <w:tcW w:w="139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福利费</w:t>
            </w:r>
          </w:p>
        </w:tc>
        <w:tc>
          <w:tcPr>
            <w:tcW w:w="14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w:t>
            </w:r>
          </w:p>
        </w:tc>
        <w:tc>
          <w:tcPr>
            <w:tcW w:w="11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31299</w:t>
            </w:r>
          </w:p>
        </w:tc>
        <w:tc>
          <w:tcPr>
            <w:tcW w:w="224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其他对企业补助</w:t>
            </w:r>
          </w:p>
        </w:tc>
        <w:tc>
          <w:tcPr>
            <w:tcW w:w="16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54" w:type="dxa"/>
          <w:trHeight w:val="300" w:hRule="atLeast"/>
        </w:trPr>
        <w:tc>
          <w:tcPr>
            <w:tcW w:w="10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30310</w:t>
            </w:r>
          </w:p>
        </w:tc>
        <w:tc>
          <w:tcPr>
            <w:tcW w:w="1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个人农业生产补贴</w:t>
            </w:r>
          </w:p>
        </w:tc>
        <w:tc>
          <w:tcPr>
            <w:tcW w:w="139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30231</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14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1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w:t>
            </w:r>
          </w:p>
        </w:tc>
        <w:tc>
          <w:tcPr>
            <w:tcW w:w="224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16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54" w:type="dxa"/>
          <w:trHeight w:val="300" w:hRule="atLeast"/>
        </w:trPr>
        <w:tc>
          <w:tcPr>
            <w:tcW w:w="10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30311</w:t>
            </w:r>
          </w:p>
        </w:tc>
        <w:tc>
          <w:tcPr>
            <w:tcW w:w="1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代缴社会保险费</w:t>
            </w:r>
          </w:p>
        </w:tc>
        <w:tc>
          <w:tcPr>
            <w:tcW w:w="139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30239</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其他交通费用</w:t>
            </w:r>
          </w:p>
        </w:tc>
        <w:tc>
          <w:tcPr>
            <w:tcW w:w="14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11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39907</w:t>
            </w:r>
          </w:p>
        </w:tc>
        <w:tc>
          <w:tcPr>
            <w:tcW w:w="224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国家赔偿费用支出</w:t>
            </w:r>
          </w:p>
        </w:tc>
        <w:tc>
          <w:tcPr>
            <w:tcW w:w="16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54" w:type="dxa"/>
          <w:trHeight w:val="300" w:hRule="atLeast"/>
        </w:trPr>
        <w:tc>
          <w:tcPr>
            <w:tcW w:w="10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30399</w:t>
            </w:r>
          </w:p>
        </w:tc>
        <w:tc>
          <w:tcPr>
            <w:tcW w:w="1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其他对个人和家庭的补助</w:t>
            </w:r>
          </w:p>
        </w:tc>
        <w:tc>
          <w:tcPr>
            <w:tcW w:w="139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30240</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税金及附加费用</w:t>
            </w:r>
          </w:p>
        </w:tc>
        <w:tc>
          <w:tcPr>
            <w:tcW w:w="14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11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39908</w:t>
            </w:r>
          </w:p>
        </w:tc>
        <w:tc>
          <w:tcPr>
            <w:tcW w:w="224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对民间非营利组织和群众性自治组织补贴</w:t>
            </w:r>
          </w:p>
        </w:tc>
        <w:tc>
          <w:tcPr>
            <w:tcW w:w="16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54" w:type="dxa"/>
          <w:trHeight w:val="300" w:hRule="atLeast"/>
        </w:trPr>
        <w:tc>
          <w:tcPr>
            <w:tcW w:w="10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39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其他商品和服务支出</w:t>
            </w:r>
          </w:p>
        </w:tc>
        <w:tc>
          <w:tcPr>
            <w:tcW w:w="14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11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39909</w:t>
            </w:r>
          </w:p>
        </w:tc>
        <w:tc>
          <w:tcPr>
            <w:tcW w:w="224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经常性赠与</w:t>
            </w:r>
          </w:p>
        </w:tc>
        <w:tc>
          <w:tcPr>
            <w:tcW w:w="16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54" w:type="dxa"/>
          <w:trHeight w:val="300" w:hRule="atLeast"/>
        </w:trPr>
        <w:tc>
          <w:tcPr>
            <w:tcW w:w="10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39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4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1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39910</w:t>
            </w:r>
          </w:p>
        </w:tc>
        <w:tc>
          <w:tcPr>
            <w:tcW w:w="224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资本性赠与</w:t>
            </w:r>
          </w:p>
        </w:tc>
        <w:tc>
          <w:tcPr>
            <w:tcW w:w="16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54" w:type="dxa"/>
          <w:trHeight w:val="300" w:hRule="atLeast"/>
        </w:trPr>
        <w:tc>
          <w:tcPr>
            <w:tcW w:w="10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39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4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1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39999</w:t>
            </w:r>
          </w:p>
        </w:tc>
        <w:tc>
          <w:tcPr>
            <w:tcW w:w="224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其他支出</w:t>
            </w:r>
          </w:p>
        </w:tc>
        <w:tc>
          <w:tcPr>
            <w:tcW w:w="16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54" w:type="dxa"/>
          <w:trHeight w:val="300" w:hRule="atLeast"/>
        </w:trPr>
        <w:tc>
          <w:tcPr>
            <w:tcW w:w="306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人员经费合计</w:t>
            </w:r>
          </w:p>
        </w:tc>
        <w:tc>
          <w:tcPr>
            <w:tcW w:w="139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142.60</w:t>
            </w:r>
          </w:p>
        </w:tc>
        <w:tc>
          <w:tcPr>
            <w:tcW w:w="7469"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公用经费合计</w:t>
            </w:r>
          </w:p>
        </w:tc>
        <w:tc>
          <w:tcPr>
            <w:tcW w:w="16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26.92</w:t>
            </w:r>
          </w:p>
        </w:tc>
      </w:tr>
      <w:tr>
        <w:tblPrEx>
          <w:tblCellMar>
            <w:top w:w="0" w:type="dxa"/>
            <w:left w:w="0" w:type="dxa"/>
            <w:bottom w:w="0" w:type="dxa"/>
            <w:right w:w="0" w:type="dxa"/>
          </w:tblCellMar>
        </w:tblPrEx>
        <w:trPr>
          <w:gridAfter w:val="1"/>
          <w:wAfter w:w="354" w:type="dxa"/>
          <w:trHeight w:val="300" w:hRule="atLeast"/>
        </w:trPr>
        <w:tc>
          <w:tcPr>
            <w:tcW w:w="13525" w:type="dxa"/>
            <w:gridSpan w:val="1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注：1.本表反映部门本年度一般公共预算财政拨款基本支出明细情况。</w:t>
            </w:r>
          </w:p>
        </w:tc>
      </w:tr>
    </w:tbl>
    <w:p>
      <w:pPr>
        <w:pStyle w:val="2"/>
        <w:ind w:left="0" w:leftChars="0" w:firstLine="0" w:firstLineChars="0"/>
        <w:rPr>
          <w:u w:val="none"/>
        </w:rPr>
      </w:pPr>
    </w:p>
    <w:p>
      <w:pPr>
        <w:pStyle w:val="2"/>
        <w:ind w:left="0" w:leftChars="0" w:firstLine="0" w:firstLineChars="0"/>
        <w:rPr>
          <w:u w:val="none"/>
        </w:rPr>
      </w:pPr>
    </w:p>
    <w:tbl>
      <w:tblPr>
        <w:tblStyle w:val="6"/>
        <w:tblW w:w="13988" w:type="dxa"/>
        <w:tblInd w:w="0" w:type="dxa"/>
        <w:shd w:val="clear" w:color="auto" w:fill="auto"/>
        <w:tblLayout w:type="autofit"/>
        <w:tblCellMar>
          <w:top w:w="0" w:type="dxa"/>
          <w:left w:w="0" w:type="dxa"/>
          <w:bottom w:w="0" w:type="dxa"/>
          <w:right w:w="0" w:type="dxa"/>
        </w:tblCellMar>
      </w:tblPr>
      <w:tblGrid>
        <w:gridCol w:w="3020"/>
        <w:gridCol w:w="2296"/>
        <w:gridCol w:w="529"/>
        <w:gridCol w:w="695"/>
        <w:gridCol w:w="1843"/>
        <w:gridCol w:w="529"/>
        <w:gridCol w:w="695"/>
        <w:gridCol w:w="3188"/>
        <w:gridCol w:w="1193"/>
      </w:tblGrid>
      <w:tr>
        <w:tblPrEx>
          <w:shd w:val="clear" w:color="auto" w:fill="auto"/>
          <w:tblCellMar>
            <w:top w:w="0" w:type="dxa"/>
            <w:left w:w="0" w:type="dxa"/>
            <w:bottom w:w="0" w:type="dxa"/>
            <w:right w:w="0" w:type="dxa"/>
          </w:tblCellMar>
        </w:tblPrEx>
        <w:trPr>
          <w:trHeight w:val="390" w:hRule="atLeast"/>
        </w:trPr>
        <w:tc>
          <w:tcPr>
            <w:tcW w:w="13988"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一般公共预算财政拨款项目支出决算明细表</w:t>
            </w:r>
          </w:p>
        </w:tc>
      </w:tr>
      <w:tr>
        <w:tblPrEx>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公开08表</w:t>
            </w:r>
          </w:p>
        </w:tc>
      </w:tr>
      <w:tr>
        <w:tblPrEx>
          <w:tblCellMar>
            <w:top w:w="0" w:type="dxa"/>
            <w:left w:w="0" w:type="dxa"/>
            <w:bottom w:w="0" w:type="dxa"/>
            <w:right w:w="0" w:type="dxa"/>
          </w:tblCellMar>
        </w:tblPrEx>
        <w:trPr>
          <w:trHeight w:val="270" w:hRule="atLeast"/>
        </w:trPr>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单位：锡林郭勒盟社会救助综合服务中心</w:t>
            </w: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28.83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28.83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代缴社会保险费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对企业补助（基本建设）</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资本金注入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其他对企业补助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对企业补助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资本金注入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国内债务发行费用</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政府投资基金股权投资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国外债务发行费用</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费用补贴</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资本性支出（基本建设）</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利息补贴</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其他对企业补助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对社会保障基金补助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对社会保险基金补助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补充全国社会保障基金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对机关事业单位职业年金的补助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其他基本建设支出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    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59.31</w:t>
            </w:r>
          </w:p>
        </w:tc>
      </w:tr>
      <w:tr>
        <w:tblPrEx>
          <w:tblCellMar>
            <w:top w:w="0" w:type="dxa"/>
            <w:left w:w="0" w:type="dxa"/>
            <w:bottom w:w="0" w:type="dxa"/>
            <w:right w:w="0" w:type="dxa"/>
          </w:tblCellMar>
        </w:tblPrEx>
        <w:trPr>
          <w:trHeight w:val="270" w:hRule="atLeast"/>
        </w:trPr>
        <w:tc>
          <w:tcPr>
            <w:tcW w:w="0" w:type="auto"/>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注：1.本表反映部门本年度一般公共预算财政拨款项目支出明细情况。</w:t>
            </w:r>
          </w:p>
        </w:tc>
      </w:tr>
    </w:tbl>
    <w:p>
      <w:pPr>
        <w:pStyle w:val="2"/>
        <w:ind w:left="0" w:leftChars="0" w:firstLine="0" w:firstLineChars="0"/>
        <w:rPr>
          <w:u w:val="none"/>
        </w:rPr>
      </w:pPr>
    </w:p>
    <w:p>
      <w:pPr>
        <w:pStyle w:val="2"/>
        <w:ind w:left="0" w:leftChars="0" w:firstLine="0" w:firstLineChars="0"/>
        <w:rPr>
          <w:u w:val="none"/>
        </w:rPr>
      </w:pPr>
    </w:p>
    <w:p>
      <w:pPr>
        <w:pStyle w:val="2"/>
        <w:ind w:left="0" w:leftChars="0" w:firstLine="0" w:firstLineChars="0"/>
        <w:rPr>
          <w:u w:val="none"/>
        </w:rPr>
      </w:pPr>
    </w:p>
    <w:tbl>
      <w:tblPr>
        <w:tblStyle w:val="6"/>
        <w:tblW w:w="13988" w:type="dxa"/>
        <w:tblInd w:w="0" w:type="dxa"/>
        <w:shd w:val="clear" w:color="auto" w:fill="auto"/>
        <w:tblLayout w:type="autofit"/>
        <w:tblCellMar>
          <w:top w:w="0" w:type="dxa"/>
          <w:left w:w="0" w:type="dxa"/>
          <w:bottom w:w="0" w:type="dxa"/>
          <w:right w:w="0" w:type="dxa"/>
        </w:tblCellMar>
      </w:tblPr>
      <w:tblGrid>
        <w:gridCol w:w="4515"/>
        <w:gridCol w:w="41"/>
        <w:gridCol w:w="41"/>
        <w:gridCol w:w="3768"/>
        <w:gridCol w:w="647"/>
        <w:gridCol w:w="774"/>
        <w:gridCol w:w="921"/>
        <w:gridCol w:w="731"/>
        <w:gridCol w:w="774"/>
        <w:gridCol w:w="1776"/>
      </w:tblGrid>
      <w:tr>
        <w:tblPrEx>
          <w:shd w:val="clear" w:color="auto" w:fill="auto"/>
          <w:tblCellMar>
            <w:top w:w="0" w:type="dxa"/>
            <w:left w:w="0" w:type="dxa"/>
            <w:bottom w:w="0" w:type="dxa"/>
            <w:right w:w="0" w:type="dxa"/>
          </w:tblCellMar>
        </w:tblPrEx>
        <w:trPr>
          <w:trHeight w:val="390" w:hRule="atLeast"/>
        </w:trPr>
        <w:tc>
          <w:tcPr>
            <w:tcW w:w="13988"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政府性基金预算财政拨款收入支出决算表</w:t>
            </w:r>
          </w:p>
        </w:tc>
      </w:tr>
      <w:tr>
        <w:tblPrEx>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公开09表</w:t>
            </w:r>
          </w:p>
        </w:tc>
      </w:tr>
      <w:tr>
        <w:tblPrEx>
          <w:tblCellMar>
            <w:top w:w="0" w:type="dxa"/>
            <w:left w:w="0" w:type="dxa"/>
            <w:bottom w:w="0" w:type="dxa"/>
            <w:right w:w="0" w:type="dxa"/>
          </w:tblCellMar>
        </w:tblPrEx>
        <w:trPr>
          <w:trHeight w:val="270" w:hRule="atLeast"/>
        </w:trPr>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单位：锡林郭勒盟社会救助综合服务中心</w:t>
            </w: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270" w:hRule="atLeast"/>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89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89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308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CellMar>
            <w:top w:w="0" w:type="dxa"/>
            <w:left w:w="0" w:type="dxa"/>
            <w:bottom w:w="0" w:type="dxa"/>
            <w:right w:w="0" w:type="dxa"/>
          </w:tblCellMar>
        </w:tblPrEx>
        <w:trPr>
          <w:trHeight w:val="270" w:hRule="atLeast"/>
        </w:trPr>
        <w:tc>
          <w:tcPr>
            <w:tcW w:w="5073"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89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89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15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0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89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5073"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89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89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1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0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89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5073"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89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89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1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0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89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270" w:hRule="atLeast"/>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彩票公益金安排的支出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用于社会福利的彩票公益金支出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注：1.本表反映部门本年度政府性基金预算财政拨款收入、支出及结转和结余情况。</w:t>
            </w:r>
          </w:p>
        </w:tc>
      </w:tr>
    </w:tbl>
    <w:p>
      <w:pPr>
        <w:pStyle w:val="2"/>
        <w:ind w:left="0" w:leftChars="0" w:firstLine="0" w:firstLineChars="0"/>
        <w:rPr>
          <w:u w:val="none"/>
        </w:rPr>
      </w:pPr>
    </w:p>
    <w:tbl>
      <w:tblPr>
        <w:tblStyle w:val="6"/>
        <w:tblW w:w="13988" w:type="dxa"/>
        <w:tblInd w:w="0" w:type="dxa"/>
        <w:shd w:val="clear" w:color="auto" w:fill="auto"/>
        <w:tblLayout w:type="autofit"/>
        <w:tblCellMar>
          <w:top w:w="0" w:type="dxa"/>
          <w:left w:w="0" w:type="dxa"/>
          <w:bottom w:w="0" w:type="dxa"/>
          <w:right w:w="0" w:type="dxa"/>
        </w:tblCellMar>
      </w:tblPr>
      <w:tblGrid>
        <w:gridCol w:w="5057"/>
        <w:gridCol w:w="46"/>
        <w:gridCol w:w="46"/>
        <w:gridCol w:w="1153"/>
        <w:gridCol w:w="1990"/>
        <w:gridCol w:w="1153"/>
        <w:gridCol w:w="918"/>
        <w:gridCol w:w="787"/>
        <w:gridCol w:w="848"/>
        <w:gridCol w:w="1990"/>
      </w:tblGrid>
      <w:tr>
        <w:tblPrEx>
          <w:shd w:val="clear" w:color="auto" w:fill="auto"/>
          <w:tblCellMar>
            <w:top w:w="0" w:type="dxa"/>
            <w:left w:w="0" w:type="dxa"/>
            <w:bottom w:w="0" w:type="dxa"/>
            <w:right w:w="0" w:type="dxa"/>
          </w:tblCellMar>
        </w:tblPrEx>
        <w:trPr>
          <w:trHeight w:val="390" w:hRule="atLeast"/>
        </w:trPr>
        <w:tc>
          <w:tcPr>
            <w:tcW w:w="13988"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国有资本经营预算财政拨款支出决算表</w:t>
            </w:r>
          </w:p>
        </w:tc>
      </w:tr>
      <w:tr>
        <w:tblPrEx>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公开10表</w:t>
            </w:r>
          </w:p>
        </w:tc>
      </w:tr>
      <w:tr>
        <w:tblPrEx>
          <w:tblCellMar>
            <w:top w:w="0" w:type="dxa"/>
            <w:left w:w="0" w:type="dxa"/>
            <w:bottom w:w="0" w:type="dxa"/>
            <w:right w:w="0" w:type="dxa"/>
          </w:tblCellMar>
        </w:tblPrEx>
        <w:trPr>
          <w:trHeight w:val="270" w:hRule="atLeast"/>
        </w:trPr>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单位：锡林郭勒盟社会救助综合服务中心</w:t>
            </w: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270" w:hRule="atLeast"/>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327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4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CellMar>
            <w:top w:w="0" w:type="dxa"/>
            <w:left w:w="0" w:type="dxa"/>
            <w:bottom w:w="0" w:type="dxa"/>
            <w:right w:w="0" w:type="dxa"/>
          </w:tblCellMar>
        </w:tblPrEx>
        <w:trPr>
          <w:trHeight w:val="270" w:hRule="atLeast"/>
        </w:trPr>
        <w:tc>
          <w:tcPr>
            <w:tcW w:w="5638"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1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08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4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563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1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9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08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563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1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9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08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270" w:hRule="atLeast"/>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注：1.本表反映部门本年度国有资本经营预算财政拨款支出情况。</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0" w:type="auto"/>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2.本单位本年度无国有资本经营预算财政拨款收支，故本表为空表。</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r>
    </w:tbl>
    <w:p>
      <w:pPr>
        <w:pStyle w:val="2"/>
        <w:ind w:left="0" w:leftChars="0" w:firstLine="0" w:firstLineChars="0"/>
        <w:rPr>
          <w:u w:val="none"/>
        </w:rPr>
      </w:pPr>
    </w:p>
    <w:p>
      <w:pPr>
        <w:pStyle w:val="2"/>
        <w:ind w:left="0" w:leftChars="0" w:firstLine="0" w:firstLineChars="0"/>
        <w:rPr>
          <w:u w:val="none"/>
        </w:rPr>
      </w:pPr>
    </w:p>
    <w:p>
      <w:pPr>
        <w:pStyle w:val="2"/>
        <w:ind w:left="0" w:leftChars="0" w:firstLine="0" w:firstLineChars="0"/>
        <w:rPr>
          <w:u w:val="none"/>
        </w:rPr>
      </w:pPr>
    </w:p>
    <w:p>
      <w:pPr>
        <w:pStyle w:val="2"/>
        <w:ind w:left="0" w:leftChars="0" w:firstLine="0" w:firstLineChars="0"/>
        <w:rPr>
          <w:u w:val="none"/>
        </w:rPr>
      </w:pPr>
    </w:p>
    <w:p>
      <w:pPr>
        <w:pStyle w:val="2"/>
        <w:ind w:left="0" w:leftChars="0" w:firstLine="0" w:firstLineChars="0"/>
        <w:rPr>
          <w:u w:val="none"/>
        </w:rPr>
      </w:pPr>
    </w:p>
    <w:tbl>
      <w:tblPr>
        <w:tblStyle w:val="6"/>
        <w:tblW w:w="13625" w:type="dxa"/>
        <w:tblInd w:w="0" w:type="dxa"/>
        <w:shd w:val="clear" w:color="auto" w:fill="auto"/>
        <w:tblLayout w:type="autofit"/>
        <w:tblCellMar>
          <w:top w:w="0" w:type="dxa"/>
          <w:left w:w="0" w:type="dxa"/>
          <w:bottom w:w="0" w:type="dxa"/>
          <w:right w:w="0" w:type="dxa"/>
        </w:tblCellMar>
      </w:tblPr>
      <w:tblGrid>
        <w:gridCol w:w="4654"/>
        <w:gridCol w:w="548"/>
        <w:gridCol w:w="1318"/>
        <w:gridCol w:w="1318"/>
        <w:gridCol w:w="1318"/>
        <w:gridCol w:w="1318"/>
        <w:gridCol w:w="1318"/>
        <w:gridCol w:w="1833"/>
      </w:tblGrid>
      <w:tr>
        <w:tblPrEx>
          <w:shd w:val="clear" w:color="auto" w:fill="auto"/>
          <w:tblCellMar>
            <w:top w:w="0" w:type="dxa"/>
            <w:left w:w="0" w:type="dxa"/>
            <w:bottom w:w="0" w:type="dxa"/>
            <w:right w:w="0" w:type="dxa"/>
          </w:tblCellMar>
        </w:tblPrEx>
        <w:trPr>
          <w:trHeight w:val="390" w:hRule="atLeast"/>
        </w:trPr>
        <w:tc>
          <w:tcPr>
            <w:tcW w:w="13625"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财政拨款“三公”经费支出决算表</w:t>
            </w:r>
          </w:p>
        </w:tc>
      </w:tr>
      <w:tr>
        <w:tblPrEx>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公开11表</w:t>
            </w:r>
          </w:p>
        </w:tc>
      </w:tr>
      <w:tr>
        <w:tblPrEx>
          <w:tblCellMar>
            <w:top w:w="0" w:type="dxa"/>
            <w:left w:w="0" w:type="dxa"/>
            <w:bottom w:w="0" w:type="dxa"/>
            <w:right w:w="0" w:type="dxa"/>
          </w:tblCellMar>
        </w:tblPrEx>
        <w:trPr>
          <w:trHeight w:val="270" w:hRule="atLeast"/>
        </w:trPr>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单位：锡林郭勒盟社会救助综合服务中心</w:t>
            </w: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270" w:hRule="atLeast"/>
        </w:trPr>
        <w:tc>
          <w:tcPr>
            <w:tcW w:w="0" w:type="auto"/>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其中：一般公共预算财政拨款</w:t>
            </w:r>
          </w:p>
        </w:tc>
      </w:tr>
      <w:tr>
        <w:tblPrEx>
          <w:tblCellMar>
            <w:top w:w="0" w:type="dxa"/>
            <w:left w:w="0" w:type="dxa"/>
            <w:bottom w:w="0" w:type="dxa"/>
            <w:right w:w="0"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全年预算数</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支出统计数</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全年预算数</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支出统计数</w:t>
            </w: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  次</w:t>
            </w: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一、“三公”经费支出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（一）支出合计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2．公务用车购置及运行维护费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3．公务接待费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（1）国内接待费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（2）国（境）外接待费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（二）相关统计数</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1．因公出国（境）团组数（个）</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2．因公出国（境）人次数（人）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3．公务用车购置数（辆）</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4．公务用车保有量（辆）</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5．国内公务接待批次（个）</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其中：外事接待批次（个）</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6．国内公务接待人次（人）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其中：外事接待人次（人）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7．国（境）外公务接待批次（个）</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8．国（境）外公务接待人次（人）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bl>
    <w:p>
      <w:pPr>
        <w:pStyle w:val="2"/>
        <w:ind w:left="0" w:leftChars="0" w:firstLine="0" w:firstLineChars="0"/>
        <w:rPr>
          <w:u w:val="none"/>
        </w:rPr>
      </w:pPr>
    </w:p>
    <w:tbl>
      <w:tblPr>
        <w:tblStyle w:val="6"/>
        <w:tblW w:w="13862" w:type="dxa"/>
        <w:tblInd w:w="0" w:type="dxa"/>
        <w:shd w:val="clear" w:color="auto" w:fill="auto"/>
        <w:tblLayout w:type="fixed"/>
        <w:tblCellMar>
          <w:top w:w="0" w:type="dxa"/>
          <w:left w:w="0" w:type="dxa"/>
          <w:bottom w:w="0" w:type="dxa"/>
          <w:right w:w="0" w:type="dxa"/>
        </w:tblCellMar>
      </w:tblPr>
      <w:tblGrid>
        <w:gridCol w:w="6817"/>
        <w:gridCol w:w="1955"/>
        <w:gridCol w:w="5090"/>
      </w:tblGrid>
      <w:tr>
        <w:tblPrEx>
          <w:shd w:val="clear" w:color="auto" w:fill="auto"/>
          <w:tblCellMar>
            <w:top w:w="0" w:type="dxa"/>
            <w:left w:w="0" w:type="dxa"/>
            <w:bottom w:w="0" w:type="dxa"/>
            <w:right w:w="0" w:type="dxa"/>
          </w:tblCellMar>
        </w:tblPrEx>
        <w:trPr>
          <w:trHeight w:val="375" w:hRule="atLeast"/>
        </w:trPr>
        <w:tc>
          <w:tcPr>
            <w:tcW w:w="13862"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28"/>
                <w:szCs w:val="28"/>
                <w:u w:val="none"/>
                <w:lang w:val="en-US" w:eastAsia="zh-CN" w:bidi="ar"/>
              </w:rPr>
              <w:t>机构运行经费支出、国有资产占用情况及政府采购支出信息表</w:t>
            </w:r>
          </w:p>
        </w:tc>
      </w:tr>
      <w:tr>
        <w:tblPrEx>
          <w:tblCellMar>
            <w:top w:w="0" w:type="dxa"/>
            <w:left w:w="0" w:type="dxa"/>
            <w:bottom w:w="0" w:type="dxa"/>
            <w:right w:w="0" w:type="dxa"/>
          </w:tblCellMar>
        </w:tblPrEx>
        <w:trPr>
          <w:trHeight w:val="360" w:hRule="atLeast"/>
        </w:trPr>
        <w:tc>
          <w:tcPr>
            <w:tcW w:w="6817" w:type="dxa"/>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955" w:type="dxa"/>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509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公开12表</w:t>
            </w:r>
          </w:p>
        </w:tc>
      </w:tr>
      <w:tr>
        <w:tblPrEx>
          <w:tblCellMar>
            <w:top w:w="0" w:type="dxa"/>
            <w:left w:w="0" w:type="dxa"/>
            <w:bottom w:w="0" w:type="dxa"/>
            <w:right w:w="0" w:type="dxa"/>
          </w:tblCellMar>
        </w:tblPrEx>
        <w:trPr>
          <w:trHeight w:val="360" w:hRule="atLeast"/>
        </w:trPr>
        <w:tc>
          <w:tcPr>
            <w:tcW w:w="6817" w:type="dxa"/>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单位：锡林郭勒盟社会救助综合服务中心</w:t>
            </w:r>
          </w:p>
        </w:tc>
        <w:tc>
          <w:tcPr>
            <w:tcW w:w="1955" w:type="dxa"/>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5090" w:type="dxa"/>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60" w:hRule="atLeast"/>
        </w:trPr>
        <w:tc>
          <w:tcPr>
            <w:tcW w:w="68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1955"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5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统计数</w:t>
            </w:r>
          </w:p>
        </w:tc>
      </w:tr>
      <w:tr>
        <w:tblPrEx>
          <w:tblCellMar>
            <w:top w:w="0" w:type="dxa"/>
            <w:left w:w="0" w:type="dxa"/>
            <w:bottom w:w="0" w:type="dxa"/>
            <w:right w:w="0" w:type="dxa"/>
          </w:tblCellMar>
        </w:tblPrEx>
        <w:trPr>
          <w:trHeight w:val="360" w:hRule="atLeast"/>
        </w:trPr>
        <w:tc>
          <w:tcPr>
            <w:tcW w:w="68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  次</w:t>
            </w:r>
          </w:p>
        </w:tc>
        <w:tc>
          <w:tcPr>
            <w:tcW w:w="195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5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360" w:hRule="atLeast"/>
        </w:trPr>
        <w:tc>
          <w:tcPr>
            <w:tcW w:w="68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一、机关运行经费</w:t>
            </w:r>
          </w:p>
        </w:tc>
        <w:tc>
          <w:tcPr>
            <w:tcW w:w="19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68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（一）行政单位</w:t>
            </w:r>
          </w:p>
        </w:tc>
        <w:tc>
          <w:tcPr>
            <w:tcW w:w="19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68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（二）参照公务员法管理事业单位</w:t>
            </w:r>
          </w:p>
        </w:tc>
        <w:tc>
          <w:tcPr>
            <w:tcW w:w="19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68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二、资产信息</w:t>
            </w:r>
          </w:p>
        </w:tc>
        <w:tc>
          <w:tcPr>
            <w:tcW w:w="19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60" w:hRule="atLeast"/>
        </w:trPr>
        <w:tc>
          <w:tcPr>
            <w:tcW w:w="68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（一）车辆数合计（辆）</w:t>
            </w:r>
          </w:p>
        </w:tc>
        <w:tc>
          <w:tcPr>
            <w:tcW w:w="19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CellMar>
            <w:top w:w="0" w:type="dxa"/>
            <w:left w:w="0" w:type="dxa"/>
            <w:bottom w:w="0" w:type="dxa"/>
            <w:right w:w="0" w:type="dxa"/>
          </w:tblCellMar>
        </w:tblPrEx>
        <w:trPr>
          <w:trHeight w:val="360" w:hRule="atLeast"/>
        </w:trPr>
        <w:tc>
          <w:tcPr>
            <w:tcW w:w="68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1．副部（省）级及以上领导用车</w:t>
            </w:r>
          </w:p>
        </w:tc>
        <w:tc>
          <w:tcPr>
            <w:tcW w:w="19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68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2．主要领导干部用车</w:t>
            </w:r>
          </w:p>
        </w:tc>
        <w:tc>
          <w:tcPr>
            <w:tcW w:w="19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68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3．机要通信用车</w:t>
            </w:r>
          </w:p>
        </w:tc>
        <w:tc>
          <w:tcPr>
            <w:tcW w:w="19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68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4．应急保障用车</w:t>
            </w:r>
          </w:p>
        </w:tc>
        <w:tc>
          <w:tcPr>
            <w:tcW w:w="19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5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68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5．执法执勤用车</w:t>
            </w:r>
          </w:p>
        </w:tc>
        <w:tc>
          <w:tcPr>
            <w:tcW w:w="19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68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6．特种专业技术用车</w:t>
            </w:r>
          </w:p>
        </w:tc>
        <w:tc>
          <w:tcPr>
            <w:tcW w:w="19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5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68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7．离退休干部用车</w:t>
            </w:r>
          </w:p>
        </w:tc>
        <w:tc>
          <w:tcPr>
            <w:tcW w:w="19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68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8．其他用车</w:t>
            </w:r>
          </w:p>
        </w:tc>
        <w:tc>
          <w:tcPr>
            <w:tcW w:w="19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5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CellMar>
            <w:top w:w="0" w:type="dxa"/>
            <w:left w:w="0" w:type="dxa"/>
            <w:bottom w:w="0" w:type="dxa"/>
            <w:right w:w="0" w:type="dxa"/>
          </w:tblCellMar>
        </w:tblPrEx>
        <w:trPr>
          <w:trHeight w:val="360" w:hRule="atLeast"/>
        </w:trPr>
        <w:tc>
          <w:tcPr>
            <w:tcW w:w="68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（二）单价100万元（含）以上设备（不含车辆）</w:t>
            </w:r>
          </w:p>
        </w:tc>
        <w:tc>
          <w:tcPr>
            <w:tcW w:w="19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5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68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三、政府采购支出信息</w:t>
            </w:r>
          </w:p>
        </w:tc>
        <w:tc>
          <w:tcPr>
            <w:tcW w:w="19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60" w:hRule="atLeast"/>
        </w:trPr>
        <w:tc>
          <w:tcPr>
            <w:tcW w:w="68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（一）政府采购支出合计</w:t>
            </w:r>
          </w:p>
        </w:tc>
        <w:tc>
          <w:tcPr>
            <w:tcW w:w="19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5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68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1．政府采购货物支出</w:t>
            </w:r>
          </w:p>
        </w:tc>
        <w:tc>
          <w:tcPr>
            <w:tcW w:w="19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5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68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2．政府采购工程支出</w:t>
            </w:r>
          </w:p>
        </w:tc>
        <w:tc>
          <w:tcPr>
            <w:tcW w:w="19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5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68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3．政府采购服务支出</w:t>
            </w:r>
          </w:p>
        </w:tc>
        <w:tc>
          <w:tcPr>
            <w:tcW w:w="19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5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68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（二）政府采购授予中小企业合同金额</w:t>
            </w:r>
          </w:p>
        </w:tc>
        <w:tc>
          <w:tcPr>
            <w:tcW w:w="19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68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其中：授予小微企业合同金额</w:t>
            </w:r>
          </w:p>
        </w:tc>
        <w:tc>
          <w:tcPr>
            <w:tcW w:w="19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5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bl>
    <w:p>
      <w:pPr>
        <w:pStyle w:val="2"/>
        <w:ind w:left="0" w:leftChars="0" w:firstLine="0" w:firstLineChars="0"/>
        <w:rPr>
          <w:u w:val="none"/>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 w:name="楷体">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楷体简体">
    <w:altName w:val="楷体_GB2312"/>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4A07A6"/>
    <w:rsid w:val="00955E90"/>
    <w:rsid w:val="009B3D06"/>
    <w:rsid w:val="08AD5B59"/>
    <w:rsid w:val="094A07A6"/>
    <w:rsid w:val="0DFC0AEB"/>
    <w:rsid w:val="104B7CD1"/>
    <w:rsid w:val="18006EAE"/>
    <w:rsid w:val="23733788"/>
    <w:rsid w:val="27C92BBD"/>
    <w:rsid w:val="2C9E6F88"/>
    <w:rsid w:val="3BB031E3"/>
    <w:rsid w:val="414E6FFF"/>
    <w:rsid w:val="49E87659"/>
    <w:rsid w:val="4F243E32"/>
    <w:rsid w:val="5269792A"/>
    <w:rsid w:val="55F72AF0"/>
    <w:rsid w:val="56381B14"/>
    <w:rsid w:val="56530CBB"/>
    <w:rsid w:val="5EF79681"/>
    <w:rsid w:val="61AF38D3"/>
    <w:rsid w:val="629E53A9"/>
    <w:rsid w:val="664309AA"/>
    <w:rsid w:val="69700B0D"/>
    <w:rsid w:val="6D076E42"/>
    <w:rsid w:val="6F224002"/>
    <w:rsid w:val="74896F9D"/>
    <w:rsid w:val="776B0977"/>
    <w:rsid w:val="F7CB6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qFormat/>
    <w:uiPriority w:val="0"/>
    <w:pPr>
      <w:spacing w:after="120" w:afterAutospacing="0"/>
      <w:ind w:left="420" w:leftChars="200" w:firstLine="420"/>
      <w:jc w:val="left"/>
    </w:pPr>
    <w:rPr>
      <w:rFonts w:hint="eastAsia" w:ascii="宋体" w:hAnsi="宋体" w:eastAsia="宋体" w:cs="宋体"/>
      <w:kern w:val="0"/>
      <w:sz w:val="24"/>
      <w:szCs w:val="24"/>
      <w:lang w:val="en-US" w:eastAsia="zh-CN" w:bidi="ar"/>
    </w:rPr>
  </w:style>
  <w:style w:type="paragraph" w:styleId="3">
    <w:name w:val="Body Text Indent"/>
    <w:basedOn w:val="1"/>
    <w:qFormat/>
    <w:uiPriority w:val="0"/>
    <w:pPr>
      <w:spacing w:after="120"/>
      <w:ind w:left="420" w:leftChars="200"/>
      <w:jc w:val="left"/>
    </w:pPr>
    <w:rPr>
      <w:rFonts w:hint="eastAsia" w:ascii="宋体" w:hAnsi="宋体" w:eastAsia="宋体"/>
      <w:kern w:val="0"/>
      <w:sz w:val="24"/>
      <w:szCs w:val="24"/>
    </w:rPr>
  </w:style>
  <w:style w:type="paragraph" w:styleId="5">
    <w:name w:val="Normal (Web)"/>
    <w:basedOn w:val="1"/>
    <w:qFormat/>
    <w:uiPriority w:val="0"/>
    <w:pPr>
      <w:spacing w:before="0" w:beforeAutospacing="1" w:after="0" w:afterAutospacing="1"/>
      <w:ind w:left="0" w:right="0"/>
      <w:jc w:val="left"/>
    </w:pPr>
    <w:rPr>
      <w:rFonts w:hint="default" w:ascii="Arial" w:hAnsi="Arial" w:eastAsia="Arial" w:cs="Arial"/>
      <w:kern w:val="0"/>
      <w:sz w:val="24"/>
      <w:lang w:val="en-US" w:eastAsia="zh-CN" w:bidi="ar"/>
    </w:rPr>
  </w:style>
  <w:style w:type="character" w:customStyle="1" w:styleId="8">
    <w:name w:val="10"/>
    <w:basedOn w:val="7"/>
    <w:qFormat/>
    <w:uiPriority w:val="0"/>
    <w:rPr>
      <w:rFonts w:hint="default" w:ascii="Arial" w:hAnsi="Arial" w:cs="Arial"/>
    </w:rPr>
  </w:style>
  <w:style w:type="table" w:customStyle="1" w:styleId="9">
    <w:name w:val="Table Normal"/>
    <w:basedOn w:val="6"/>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Office_11.8.2.11880_F1E327BC-269C-435d-A152-05C5408002CA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2023-08-15T19:15:00Z</dcterms:created>
  <dc:creator>Administrator</dc:creator>
  <cp:lastModifiedBy>inspur</cp:lastModifiedBy>
  <dcterms:modified xsi:type="dcterms:W3CDTF">2023-12-07T10:00:14Z</dcterms:modified>
  <dc:title>2022年度锡林郭勒盟社会救助综合服务</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9374FBA603304B9412D2DE6429309B50</vt:lpwstr>
  </property>
</Properties>
</file>